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A85" w:rsidRDefault="003576B7" w:rsidP="00BA5A85">
      <w:pPr>
        <w:rPr>
          <w:sz w:val="24"/>
          <w:szCs w:val="24"/>
        </w:rPr>
      </w:pPr>
      <w:r>
        <w:rPr>
          <w:sz w:val="24"/>
          <w:szCs w:val="24"/>
        </w:rPr>
        <w:t>№5</w:t>
      </w:r>
      <w:r w:rsidR="00BA5A85">
        <w:rPr>
          <w:sz w:val="24"/>
          <w:szCs w:val="24"/>
        </w:rPr>
        <w:t xml:space="preserve">  от</w:t>
      </w:r>
      <w:r w:rsidR="00BA5A85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03</w:t>
      </w:r>
      <w:r w:rsidR="00BA5A85">
        <w:rPr>
          <w:sz w:val="24"/>
          <w:szCs w:val="24"/>
        </w:rPr>
        <w:t>.02.2021 г.                      с</w:t>
      </w:r>
      <w:proofErr w:type="gramStart"/>
      <w:r w:rsidR="00BA5A85">
        <w:rPr>
          <w:sz w:val="24"/>
          <w:szCs w:val="24"/>
        </w:rPr>
        <w:t>.А</w:t>
      </w:r>
      <w:proofErr w:type="gramEnd"/>
      <w:r w:rsidR="00BA5A85">
        <w:rPr>
          <w:sz w:val="24"/>
          <w:szCs w:val="24"/>
        </w:rPr>
        <w:t>лександровка                                               «Бесплатно»</w:t>
      </w:r>
    </w:p>
    <w:p w:rsidR="00BA5A85" w:rsidRDefault="00BA5A85" w:rsidP="00BA5A85">
      <w:pPr>
        <w:jc w:val="center"/>
        <w:rPr>
          <w:b/>
          <w:sz w:val="28"/>
          <w:szCs w:val="28"/>
        </w:rPr>
      </w:pPr>
    </w:p>
    <w:p w:rsidR="00BA5A85" w:rsidRDefault="00BA5A85" w:rsidP="00BA5A85">
      <w:pPr>
        <w:rPr>
          <w:b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       СЕЛЬСКИЕ    ВЕДОМОСТИ</w:t>
      </w:r>
      <w:r>
        <w:rPr>
          <w:b/>
          <w:sz w:val="40"/>
          <w:szCs w:val="40"/>
        </w:rPr>
        <w:t xml:space="preserve">                         </w:t>
      </w:r>
    </w:p>
    <w:p w:rsidR="00BA5A85" w:rsidRDefault="00BA5A85" w:rsidP="00BA5A85">
      <w:pPr>
        <w:rPr>
          <w:sz w:val="28"/>
          <w:szCs w:val="28"/>
        </w:rPr>
      </w:pPr>
    </w:p>
    <w:p w:rsidR="00BA5A85" w:rsidRDefault="00BA5A85" w:rsidP="00BA5A85">
      <w:pPr>
        <w:jc w:val="center"/>
      </w:pPr>
      <w:r>
        <w:rPr>
          <w:sz w:val="28"/>
          <w:szCs w:val="28"/>
        </w:rPr>
        <w:t>Информационный   бюллетень  Комитета  местного  самоуправления  Александровского  сельсовета  Бессоновского  района Пензенской  области. Издание  официальных документов.</w:t>
      </w:r>
      <w:r>
        <w:t xml:space="preserve"> </w:t>
      </w:r>
    </w:p>
    <w:tbl>
      <w:tblPr>
        <w:tblpPr w:leftFromText="180" w:rightFromText="180" w:vertAnchor="page" w:horzAnchor="margin" w:tblpY="3534"/>
        <w:tblW w:w="9923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3"/>
      </w:tblGrid>
      <w:tr w:rsidR="00BA5A85" w:rsidRPr="00B7162F" w:rsidTr="00BA5A85">
        <w:tc>
          <w:tcPr>
            <w:tcW w:w="9923" w:type="dxa"/>
          </w:tcPr>
          <w:p w:rsidR="00BA5A85" w:rsidRPr="00BA5A85" w:rsidRDefault="00BA5A85" w:rsidP="00BA5A8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BA5A85" w:rsidRPr="00BA5A85" w:rsidRDefault="00BA5A85" w:rsidP="00BA5A85">
            <w:pPr>
              <w:jc w:val="center"/>
              <w:rPr>
                <w:b/>
                <w:bCs/>
                <w:sz w:val="24"/>
                <w:szCs w:val="24"/>
              </w:rPr>
            </w:pPr>
            <w:r w:rsidRPr="00BA5A85">
              <w:rPr>
                <w:b/>
                <w:bCs/>
                <w:sz w:val="24"/>
                <w:szCs w:val="24"/>
              </w:rPr>
              <w:t xml:space="preserve">АДМИНИСТРАЦИЯ  </w:t>
            </w:r>
            <w:r w:rsidRPr="00BA5A85">
              <w:rPr>
                <w:b/>
                <w:bCs/>
                <w:caps/>
                <w:sz w:val="24"/>
                <w:szCs w:val="24"/>
              </w:rPr>
              <w:t>АЛЕКСАНДРОВСКОГО сельсовета</w:t>
            </w:r>
          </w:p>
        </w:tc>
      </w:tr>
      <w:tr w:rsidR="00BA5A85" w:rsidRPr="00B7162F" w:rsidTr="00BA5A85">
        <w:trPr>
          <w:trHeight w:val="397"/>
        </w:trPr>
        <w:tc>
          <w:tcPr>
            <w:tcW w:w="9923" w:type="dxa"/>
          </w:tcPr>
          <w:p w:rsidR="00BA5A85" w:rsidRPr="00BA5A85" w:rsidRDefault="00BA5A85" w:rsidP="00BA5A85">
            <w:pPr>
              <w:jc w:val="center"/>
              <w:rPr>
                <w:b/>
                <w:bCs/>
                <w:sz w:val="24"/>
                <w:szCs w:val="24"/>
              </w:rPr>
            </w:pPr>
            <w:r w:rsidRPr="00BA5A85">
              <w:rPr>
                <w:b/>
                <w:bCs/>
                <w:sz w:val="24"/>
                <w:szCs w:val="24"/>
              </w:rPr>
              <w:t>БЕССОНОВСКОГО РАЙОНА ПЕНЗЕНСКОЙ ОБЛАСТИ</w:t>
            </w:r>
          </w:p>
        </w:tc>
      </w:tr>
      <w:tr w:rsidR="00BA5A85" w:rsidRPr="00B7162F" w:rsidTr="00BA5A85">
        <w:trPr>
          <w:trHeight w:val="340"/>
        </w:trPr>
        <w:tc>
          <w:tcPr>
            <w:tcW w:w="9923" w:type="dxa"/>
            <w:vAlign w:val="center"/>
          </w:tcPr>
          <w:p w:rsidR="00BA5A85" w:rsidRPr="00BA5A85" w:rsidRDefault="00BA5A85" w:rsidP="00BA5A85"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85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</w:tr>
      <w:tr w:rsidR="00BA5A85" w:rsidRPr="00B7162F" w:rsidTr="00BA5A85">
        <w:trPr>
          <w:trHeight w:val="340"/>
        </w:trPr>
        <w:tc>
          <w:tcPr>
            <w:tcW w:w="9923" w:type="dxa"/>
            <w:vAlign w:val="center"/>
          </w:tcPr>
          <w:tbl>
            <w:tblPr>
              <w:tblpPr w:leftFromText="180" w:rightFromText="180" w:vertAnchor="text" w:horzAnchor="margin" w:tblpXSpec="center" w:tblpY="107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84"/>
              <w:gridCol w:w="2835"/>
              <w:gridCol w:w="397"/>
              <w:gridCol w:w="1134"/>
            </w:tblGrid>
            <w:tr w:rsidR="00BA5A85" w:rsidRPr="00BA5A85" w:rsidTr="00DB0C13">
              <w:trPr>
                <w:trHeight w:val="360"/>
              </w:trPr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A5A85" w:rsidRPr="00BA5A85" w:rsidRDefault="00BA5A85" w:rsidP="00BA5A85">
                  <w:pPr>
                    <w:ind w:left="-709"/>
                    <w:rPr>
                      <w:sz w:val="24"/>
                      <w:szCs w:val="24"/>
                    </w:rPr>
                  </w:pPr>
                  <w:r w:rsidRPr="00BA5A85">
                    <w:rPr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2835" w:type="dxa"/>
                  <w:tcBorders>
                    <w:bottom w:val="single" w:sz="6" w:space="0" w:color="auto"/>
                  </w:tcBorders>
                </w:tcPr>
                <w:p w:rsidR="00BA5A85" w:rsidRPr="00BA5A85" w:rsidRDefault="00BA5A85" w:rsidP="00BA5A85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BA5A85" w:rsidRPr="00BA5A85" w:rsidRDefault="00BA5A85" w:rsidP="00BA5A85">
                  <w:pPr>
                    <w:jc w:val="center"/>
                    <w:rPr>
                      <w:sz w:val="24"/>
                      <w:szCs w:val="24"/>
                    </w:rPr>
                  </w:pPr>
                  <w:r w:rsidRPr="00BA5A85">
                    <w:rPr>
                      <w:sz w:val="24"/>
                      <w:szCs w:val="24"/>
                    </w:rPr>
                    <w:t xml:space="preserve">3 февраля 2021года 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A5A85" w:rsidRPr="00BA5A85" w:rsidRDefault="00BA5A85" w:rsidP="00BA5A85">
                  <w:pPr>
                    <w:jc w:val="center"/>
                    <w:rPr>
                      <w:sz w:val="24"/>
                      <w:szCs w:val="24"/>
                    </w:rPr>
                  </w:pPr>
                  <w:r w:rsidRPr="00BA5A85"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134" w:type="dxa"/>
                  <w:tcBorders>
                    <w:bottom w:val="single" w:sz="6" w:space="0" w:color="auto"/>
                  </w:tcBorders>
                </w:tcPr>
                <w:p w:rsidR="00BA5A85" w:rsidRPr="00BA5A85" w:rsidRDefault="00BA5A85" w:rsidP="00BA5A85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BA5A85" w:rsidRPr="00BA5A85" w:rsidRDefault="00BA5A85" w:rsidP="00BA5A85">
                  <w:pPr>
                    <w:jc w:val="center"/>
                    <w:rPr>
                      <w:sz w:val="24"/>
                      <w:szCs w:val="24"/>
                    </w:rPr>
                  </w:pPr>
                  <w:r w:rsidRPr="00BA5A85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BA5A85" w:rsidRPr="00BA5A85" w:rsidTr="00DB0C13">
              <w:tc>
                <w:tcPr>
                  <w:tcW w:w="465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5A85" w:rsidRPr="00BA5A85" w:rsidRDefault="00BA5A85" w:rsidP="00BA5A85">
                  <w:pPr>
                    <w:rPr>
                      <w:sz w:val="24"/>
                      <w:szCs w:val="24"/>
                    </w:rPr>
                  </w:pPr>
                  <w:r w:rsidRPr="00BA5A85">
                    <w:rPr>
                      <w:sz w:val="24"/>
                      <w:szCs w:val="24"/>
                    </w:rPr>
                    <w:t xml:space="preserve">                         </w:t>
                  </w:r>
                  <w:proofErr w:type="gramStart"/>
                  <w:r w:rsidRPr="00BA5A85">
                    <w:rPr>
                      <w:sz w:val="24"/>
                      <w:szCs w:val="24"/>
                    </w:rPr>
                    <w:t>с</w:t>
                  </w:r>
                  <w:proofErr w:type="gramEnd"/>
                  <w:r w:rsidRPr="00BA5A85">
                    <w:rPr>
                      <w:sz w:val="24"/>
                      <w:szCs w:val="24"/>
                    </w:rPr>
                    <w:t>. Александровка</w:t>
                  </w:r>
                </w:p>
              </w:tc>
            </w:tr>
          </w:tbl>
          <w:p w:rsidR="00BA5A85" w:rsidRPr="00BA5A85" w:rsidRDefault="00BA5A85" w:rsidP="00BA5A85">
            <w:pPr>
              <w:jc w:val="center"/>
              <w:rPr>
                <w:sz w:val="24"/>
                <w:szCs w:val="24"/>
              </w:rPr>
            </w:pPr>
          </w:p>
          <w:p w:rsidR="00BA5A85" w:rsidRPr="00BA5A85" w:rsidRDefault="00BA5A85" w:rsidP="00BA5A85">
            <w:pPr>
              <w:rPr>
                <w:sz w:val="24"/>
                <w:szCs w:val="24"/>
              </w:rPr>
            </w:pPr>
          </w:p>
        </w:tc>
      </w:tr>
      <w:tr w:rsidR="00BA5A85" w:rsidRPr="00B7162F" w:rsidTr="00BA5A85">
        <w:trPr>
          <w:trHeight w:val="1218"/>
        </w:trPr>
        <w:tc>
          <w:tcPr>
            <w:tcW w:w="9923" w:type="dxa"/>
            <w:vAlign w:val="center"/>
          </w:tcPr>
          <w:p w:rsidR="00BA5A85" w:rsidRPr="00BA5A85" w:rsidRDefault="00BA5A85" w:rsidP="00BA5A8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BA5A85">
              <w:rPr>
                <w:b/>
                <w:bCs/>
                <w:sz w:val="24"/>
                <w:szCs w:val="24"/>
              </w:rPr>
              <w:t xml:space="preserve">Об утверждении порядка организации ярмарок на территории </w:t>
            </w:r>
          </w:p>
          <w:p w:rsidR="00BA5A85" w:rsidRPr="00BA5A85" w:rsidRDefault="00BA5A85" w:rsidP="00BA5A8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BA5A85">
              <w:rPr>
                <w:b/>
                <w:bCs/>
                <w:sz w:val="24"/>
                <w:szCs w:val="24"/>
              </w:rPr>
              <w:t xml:space="preserve">Александровского сельсовета Бессоновского района Пензенской области </w:t>
            </w:r>
          </w:p>
          <w:p w:rsidR="00BA5A85" w:rsidRPr="00BA5A85" w:rsidRDefault="00BA5A85" w:rsidP="00BA5A8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BA5A85">
              <w:rPr>
                <w:b/>
                <w:bCs/>
                <w:sz w:val="24"/>
                <w:szCs w:val="24"/>
              </w:rPr>
              <w:t xml:space="preserve">и продажи товаров (выполнение работ, оказания услуг) на них </w:t>
            </w:r>
          </w:p>
        </w:tc>
      </w:tr>
    </w:tbl>
    <w:p w:rsidR="00BA5A85" w:rsidRPr="00B7162F" w:rsidRDefault="00BA5A85" w:rsidP="00BA5A8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A5A85" w:rsidRPr="00BA5A85" w:rsidRDefault="00BA5A85" w:rsidP="00BA5A8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BA5A85">
        <w:rPr>
          <w:sz w:val="24"/>
          <w:szCs w:val="24"/>
        </w:rPr>
        <w:t>В соответствии с Федеральным законом от 28.12.2009 № 381-ФЗ «Об основах государственного регулирования торговой деятельности в Российской Федерации» (с последующими изменениями), постановлением Правительства Пензенской области от 26.03.2010 № 155-пП «Об утверждении порядка организации ярмарок на территории Пензенской области и продажи товаров (выполнения работ, оказания услуг) на них» (с последующими изменениями), руководствуясь Уставом Александровского сельсовета Бессоновского района Пензенской области, администрация Александровского сельсовета Бессоновского</w:t>
      </w:r>
      <w:proofErr w:type="gramEnd"/>
      <w:r w:rsidRPr="00BA5A85">
        <w:rPr>
          <w:sz w:val="24"/>
          <w:szCs w:val="24"/>
        </w:rPr>
        <w:t xml:space="preserve"> района Пензенской области постановляет:</w:t>
      </w:r>
    </w:p>
    <w:p w:rsidR="00BA5A85" w:rsidRPr="00BA5A85" w:rsidRDefault="00BA5A85" w:rsidP="00BA5A8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BA5A85" w:rsidRPr="00BA5A85" w:rsidRDefault="00BA5A85" w:rsidP="00BA5A8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0" w:name="sub_1"/>
      <w:r w:rsidRPr="00BA5A85">
        <w:rPr>
          <w:sz w:val="24"/>
          <w:szCs w:val="24"/>
        </w:rPr>
        <w:t>1. Утвердить:</w:t>
      </w:r>
    </w:p>
    <w:p w:rsidR="00BA5A85" w:rsidRPr="00BA5A85" w:rsidRDefault="00BA5A85" w:rsidP="00BA5A8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A5A85">
        <w:rPr>
          <w:sz w:val="24"/>
          <w:szCs w:val="24"/>
        </w:rPr>
        <w:t xml:space="preserve">1.1. Порядок организации ярмарок на территории Александровского сельсовета Бессоновского района Пензенской области и продажи товаров (выполнения работ, оказания услуг) на них </w:t>
      </w:r>
      <w:proofErr w:type="gramStart"/>
      <w:r w:rsidRPr="00BA5A85">
        <w:rPr>
          <w:sz w:val="24"/>
          <w:szCs w:val="24"/>
        </w:rPr>
        <w:t>согласно приложения</w:t>
      </w:r>
      <w:proofErr w:type="gramEnd"/>
      <w:r w:rsidRPr="00BA5A85">
        <w:rPr>
          <w:sz w:val="24"/>
          <w:szCs w:val="24"/>
        </w:rPr>
        <w:t xml:space="preserve"> № 1 к настоящему постановлению.</w:t>
      </w:r>
    </w:p>
    <w:p w:rsidR="00BA5A85" w:rsidRPr="00BA5A85" w:rsidRDefault="00BA5A85" w:rsidP="00BA5A8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A5A85">
        <w:rPr>
          <w:sz w:val="24"/>
          <w:szCs w:val="24"/>
        </w:rPr>
        <w:t>1.2. План мероприятий по организации ярмарки на территории Александровского сельсовета Бессоновского района Пензенской области и продажи товаров (выполнения работ, оказания услуг) на ней согласно приложению № 2 к настоящему постановлению.</w:t>
      </w:r>
    </w:p>
    <w:p w:rsidR="00BA5A85" w:rsidRPr="00BA5A85" w:rsidRDefault="00BA5A85" w:rsidP="00BA5A85">
      <w:pPr>
        <w:autoSpaceDE w:val="0"/>
        <w:autoSpaceDN w:val="0"/>
        <w:adjustRightInd w:val="0"/>
        <w:ind w:firstLine="720"/>
        <w:jc w:val="both"/>
        <w:rPr>
          <w:sz w:val="24"/>
          <w:szCs w:val="24"/>
          <w:highlight w:val="yellow"/>
        </w:rPr>
      </w:pPr>
      <w:r w:rsidRPr="00BA5A85">
        <w:rPr>
          <w:sz w:val="24"/>
          <w:szCs w:val="24"/>
        </w:rPr>
        <w:t xml:space="preserve">2. Определить местом проведения ярмарки земельный участок, прилегающей к территории торгового центра, расположенного по адресу: Пензенская область, </w:t>
      </w:r>
      <w:proofErr w:type="spellStart"/>
      <w:r w:rsidRPr="00BA5A85">
        <w:rPr>
          <w:sz w:val="24"/>
          <w:szCs w:val="24"/>
        </w:rPr>
        <w:t>Бессоновский</w:t>
      </w:r>
      <w:proofErr w:type="spellEnd"/>
      <w:r w:rsidRPr="00BA5A85">
        <w:rPr>
          <w:sz w:val="24"/>
          <w:szCs w:val="24"/>
        </w:rPr>
        <w:t xml:space="preserve"> район, </w:t>
      </w:r>
      <w:proofErr w:type="gramStart"/>
      <w:r w:rsidRPr="00BA5A85">
        <w:rPr>
          <w:sz w:val="24"/>
          <w:szCs w:val="24"/>
        </w:rPr>
        <w:t>с</w:t>
      </w:r>
      <w:proofErr w:type="gramEnd"/>
      <w:r w:rsidRPr="00BA5A85">
        <w:rPr>
          <w:sz w:val="24"/>
          <w:szCs w:val="24"/>
        </w:rPr>
        <w:t xml:space="preserve">. </w:t>
      </w:r>
      <w:proofErr w:type="gramStart"/>
      <w:r w:rsidRPr="00BA5A85">
        <w:rPr>
          <w:sz w:val="24"/>
          <w:szCs w:val="24"/>
        </w:rPr>
        <w:t>Александровка</w:t>
      </w:r>
      <w:proofErr w:type="gramEnd"/>
      <w:r w:rsidRPr="00BA5A85">
        <w:rPr>
          <w:sz w:val="24"/>
          <w:szCs w:val="24"/>
        </w:rPr>
        <w:t xml:space="preserve">, ул. Центральная дом, 28, с режимом работы ярмарки: с 7-00 до 10:00. </w:t>
      </w:r>
    </w:p>
    <w:p w:rsidR="00BA5A85" w:rsidRPr="00BA5A85" w:rsidRDefault="00BA5A85" w:rsidP="00BA5A8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1" w:name="sub_5"/>
      <w:bookmarkEnd w:id="0"/>
      <w:r w:rsidRPr="00BA5A85">
        <w:rPr>
          <w:sz w:val="24"/>
          <w:szCs w:val="24"/>
        </w:rPr>
        <w:t>3. Настоящее постановление опубликовать в официальном информационном бюллетене «Сельский ведомости» Александровского сельсовета  Бессоновского района Пензенской области и разместить (опубликовать) на официальном сайте администрации Александровского  сельсовета Бессоновского района Пензенской области в информационно-телекоммуникационной сети «Интернет».</w:t>
      </w:r>
    </w:p>
    <w:p w:rsidR="00BA5A85" w:rsidRPr="00BA5A85" w:rsidRDefault="00BA5A85" w:rsidP="00BA5A8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A5A85">
        <w:rPr>
          <w:sz w:val="24"/>
          <w:szCs w:val="24"/>
        </w:rPr>
        <w:t>4. Настоящее постановление вступает в силу на следующий день после дня его официального опубликования (обнародования).</w:t>
      </w:r>
    </w:p>
    <w:p w:rsidR="00BA5A85" w:rsidRPr="00BA5A85" w:rsidRDefault="00BA5A85" w:rsidP="00BA5A8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A5A85">
        <w:rPr>
          <w:sz w:val="24"/>
          <w:szCs w:val="24"/>
        </w:rPr>
        <w:t xml:space="preserve">5. </w:t>
      </w:r>
      <w:proofErr w:type="gramStart"/>
      <w:r w:rsidRPr="00BA5A85">
        <w:rPr>
          <w:sz w:val="24"/>
          <w:szCs w:val="24"/>
        </w:rPr>
        <w:t>Контроль за</w:t>
      </w:r>
      <w:proofErr w:type="gramEnd"/>
      <w:r w:rsidRPr="00BA5A85">
        <w:rPr>
          <w:sz w:val="24"/>
          <w:szCs w:val="24"/>
        </w:rPr>
        <w:t xml:space="preserve"> исполнением данного постановления возложить на заместителя главы администрации Александровского сельсовета Бессоновского района Пензенской </w:t>
      </w:r>
      <w:r w:rsidRPr="00BA5A85">
        <w:rPr>
          <w:sz w:val="24"/>
          <w:szCs w:val="24"/>
        </w:rPr>
        <w:lastRenderedPageBreak/>
        <w:t xml:space="preserve">области </w:t>
      </w:r>
      <w:bookmarkEnd w:id="1"/>
      <w:r w:rsidRPr="00BA5A85">
        <w:rPr>
          <w:sz w:val="24"/>
          <w:szCs w:val="24"/>
        </w:rPr>
        <w:t>И.В.Попкова.</w:t>
      </w:r>
    </w:p>
    <w:p w:rsidR="00BA5A85" w:rsidRPr="00BA5A85" w:rsidRDefault="00BA5A85" w:rsidP="00BA5A8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BA5A85" w:rsidRPr="00BA5A85" w:rsidRDefault="00BA5A85" w:rsidP="00BA5A8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A5A85" w:rsidRPr="00BA5A85" w:rsidRDefault="00BA5A85" w:rsidP="00BA5A8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A5A85">
        <w:rPr>
          <w:sz w:val="24"/>
          <w:szCs w:val="24"/>
        </w:rPr>
        <w:t>Глава администрации</w:t>
      </w:r>
    </w:p>
    <w:p w:rsidR="00BA5A85" w:rsidRPr="00BA5A85" w:rsidRDefault="00BA5A85" w:rsidP="00BA5A85">
      <w:pPr>
        <w:rPr>
          <w:sz w:val="24"/>
          <w:szCs w:val="24"/>
        </w:rPr>
      </w:pPr>
      <w:r w:rsidRPr="00BA5A85">
        <w:rPr>
          <w:sz w:val="24"/>
          <w:szCs w:val="24"/>
        </w:rPr>
        <w:t>Александровского сельсовета</w:t>
      </w:r>
      <w:r w:rsidRPr="00BA5A85">
        <w:rPr>
          <w:sz w:val="24"/>
          <w:szCs w:val="24"/>
        </w:rPr>
        <w:tab/>
      </w:r>
      <w:r w:rsidRPr="00BA5A85">
        <w:rPr>
          <w:sz w:val="24"/>
          <w:szCs w:val="24"/>
        </w:rPr>
        <w:tab/>
      </w:r>
      <w:r w:rsidRPr="00BA5A85">
        <w:rPr>
          <w:sz w:val="24"/>
          <w:szCs w:val="24"/>
        </w:rPr>
        <w:tab/>
      </w:r>
      <w:r w:rsidRPr="00BA5A85">
        <w:rPr>
          <w:sz w:val="24"/>
          <w:szCs w:val="24"/>
        </w:rPr>
        <w:tab/>
        <w:t xml:space="preserve">                </w:t>
      </w:r>
      <w:proofErr w:type="spellStart"/>
      <w:r w:rsidRPr="00BA5A85">
        <w:rPr>
          <w:sz w:val="24"/>
          <w:szCs w:val="24"/>
        </w:rPr>
        <w:t>С.А.Вехов</w:t>
      </w:r>
      <w:proofErr w:type="spellEnd"/>
      <w:r w:rsidRPr="00BA5A85">
        <w:rPr>
          <w:sz w:val="24"/>
          <w:szCs w:val="24"/>
        </w:rPr>
        <w:t xml:space="preserve">             </w:t>
      </w:r>
    </w:p>
    <w:p w:rsidR="00BA5A85" w:rsidRPr="00BA5A85" w:rsidRDefault="00BA5A85" w:rsidP="00BA5A85">
      <w:pPr>
        <w:pStyle w:val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</w:t>
      </w:r>
    </w:p>
    <w:p w:rsidR="00BA5A85" w:rsidRDefault="00BA5A85" w:rsidP="00BA5A85"/>
    <w:p w:rsidR="00BA5A85" w:rsidRDefault="00BA5A85" w:rsidP="00BA5A85"/>
    <w:p w:rsidR="00BA5A85" w:rsidRDefault="00BA5A85" w:rsidP="00BA5A85"/>
    <w:p w:rsidR="00BA5A85" w:rsidRDefault="00BA5A85" w:rsidP="00BA5A85">
      <w:pPr>
        <w:pStyle w:val="1"/>
        <w:spacing w:before="0" w:after="0"/>
        <w:jc w:val="right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Приложение №1 </w:t>
      </w:r>
      <w:proofErr w:type="gramStart"/>
      <w:r>
        <w:rPr>
          <w:rFonts w:ascii="Times New Roman" w:hAnsi="Times New Roman"/>
          <w:b w:val="0"/>
          <w:color w:val="auto"/>
        </w:rPr>
        <w:t>к</w:t>
      </w:r>
      <w:proofErr w:type="gramEnd"/>
    </w:p>
    <w:p w:rsidR="00BA5A85" w:rsidRDefault="00BA5A85" w:rsidP="00BA5A85">
      <w:pPr>
        <w:jc w:val="right"/>
      </w:pPr>
      <w:r>
        <w:t>постановлению администрации</w:t>
      </w:r>
    </w:p>
    <w:p w:rsidR="00BA5A85" w:rsidRPr="00B7162F" w:rsidRDefault="00BA5A85" w:rsidP="00BA5A85">
      <w:pPr>
        <w:jc w:val="right"/>
      </w:pPr>
      <w:r w:rsidRPr="00B7162F">
        <w:t>Александровского сельсовета Бессоновского района</w:t>
      </w:r>
    </w:p>
    <w:p w:rsidR="00BA5A85" w:rsidRPr="00B7162F" w:rsidRDefault="00BA5A85" w:rsidP="00BA5A85">
      <w:pPr>
        <w:jc w:val="right"/>
      </w:pPr>
      <w:r w:rsidRPr="00B7162F">
        <w:t>Пензенской области</w:t>
      </w:r>
    </w:p>
    <w:p w:rsidR="00BA5A85" w:rsidRPr="00B7162F" w:rsidRDefault="00BA5A85" w:rsidP="00BA5A85">
      <w:pPr>
        <w:jc w:val="right"/>
      </w:pPr>
      <w:r w:rsidRPr="00B7162F">
        <w:t>от 03.02.2021г № 5</w:t>
      </w:r>
    </w:p>
    <w:p w:rsidR="00BA5A85" w:rsidRPr="00B7162F" w:rsidRDefault="00BA5A85" w:rsidP="00BA5A85">
      <w:pPr>
        <w:jc w:val="right"/>
      </w:pPr>
    </w:p>
    <w:p w:rsidR="00BA5A85" w:rsidRPr="00B7162F" w:rsidRDefault="00BA5A85" w:rsidP="00BA5A85">
      <w:pPr>
        <w:jc w:val="right"/>
      </w:pPr>
    </w:p>
    <w:p w:rsidR="00BA5A85" w:rsidRPr="001F39C5" w:rsidRDefault="00BA5A85" w:rsidP="00BA5A85">
      <w:pPr>
        <w:jc w:val="center"/>
        <w:rPr>
          <w:color w:val="000000"/>
        </w:rPr>
      </w:pPr>
      <w:r w:rsidRPr="00B7162F">
        <w:t>Порядок организации ярмарок на территории Александровского</w:t>
      </w:r>
      <w:r w:rsidRPr="001F39C5">
        <w:rPr>
          <w:color w:val="000000"/>
        </w:rPr>
        <w:t xml:space="preserve"> сельсовета Бессоновского района Пензенской области и продажи товаров (выполнения работ, оказания услуг) на них</w:t>
      </w:r>
    </w:p>
    <w:p w:rsidR="00BA5A85" w:rsidRPr="001F39C5" w:rsidRDefault="00BA5A85" w:rsidP="00BA5A85">
      <w:pPr>
        <w:jc w:val="center"/>
        <w:rPr>
          <w:color w:val="000000"/>
        </w:rPr>
      </w:pPr>
    </w:p>
    <w:p w:rsidR="00BA5A85" w:rsidRDefault="00BA5A85" w:rsidP="00BA5A85">
      <w:pPr>
        <w:jc w:val="center"/>
        <w:rPr>
          <w:color w:val="000000"/>
        </w:rPr>
      </w:pPr>
      <w:r w:rsidRPr="00375128">
        <w:rPr>
          <w:color w:val="000000"/>
        </w:rPr>
        <w:t>1.Общие положения</w:t>
      </w:r>
    </w:p>
    <w:p w:rsidR="00BA5A85" w:rsidRPr="00375128" w:rsidRDefault="00BA5A85" w:rsidP="00BA5A85">
      <w:pPr>
        <w:jc w:val="center"/>
        <w:rPr>
          <w:color w:val="000000"/>
        </w:rPr>
      </w:pPr>
    </w:p>
    <w:p w:rsidR="00BA5A85" w:rsidRPr="00375128" w:rsidRDefault="00BA5A85" w:rsidP="00BA5A85">
      <w:pPr>
        <w:ind w:firstLine="567"/>
        <w:jc w:val="both"/>
        <w:rPr>
          <w:color w:val="000000"/>
        </w:rPr>
      </w:pPr>
      <w:r w:rsidRPr="00375128">
        <w:rPr>
          <w:color w:val="000000"/>
        </w:rPr>
        <w:t xml:space="preserve">1.1. Ярмарка - </w:t>
      </w:r>
      <w:r w:rsidRPr="001E4244">
        <w:rPr>
          <w:color w:val="000000"/>
        </w:rPr>
        <w:t>самостоятельное мероприятие, доступное для всех товаропроизводителей, продавцов товаров и покупателей, исполнителей работ и услуг, организуемое в установленном месте вне пределов розничных рынков на определенный срок для осуществления деятельности по продаже товаров (выполнению работ, оказанию услуг)</w:t>
      </w:r>
      <w:r w:rsidRPr="00375128">
        <w:rPr>
          <w:color w:val="000000"/>
        </w:rPr>
        <w:t>.</w:t>
      </w:r>
    </w:p>
    <w:p w:rsidR="00BA5A85" w:rsidRPr="00375128" w:rsidRDefault="00BA5A85" w:rsidP="00BA5A85">
      <w:pPr>
        <w:ind w:firstLine="567"/>
        <w:jc w:val="both"/>
        <w:rPr>
          <w:color w:val="000000"/>
        </w:rPr>
      </w:pPr>
      <w:r w:rsidRPr="00375128">
        <w:rPr>
          <w:color w:val="000000"/>
        </w:rPr>
        <w:t xml:space="preserve">1.2.Ярмарки подразделяются </w:t>
      </w:r>
      <w:proofErr w:type="gramStart"/>
      <w:r w:rsidRPr="00375128">
        <w:rPr>
          <w:color w:val="000000"/>
        </w:rPr>
        <w:t>на</w:t>
      </w:r>
      <w:proofErr w:type="gramEnd"/>
      <w:r w:rsidRPr="00375128">
        <w:rPr>
          <w:color w:val="000000"/>
        </w:rPr>
        <w:t>:</w:t>
      </w:r>
    </w:p>
    <w:p w:rsidR="00BA5A85" w:rsidRPr="00375128" w:rsidRDefault="00BA5A85" w:rsidP="00BA5A85">
      <w:pPr>
        <w:ind w:firstLine="567"/>
        <w:jc w:val="both"/>
        <w:rPr>
          <w:color w:val="000000"/>
        </w:rPr>
      </w:pPr>
      <w:r w:rsidRPr="00375128">
        <w:rPr>
          <w:color w:val="000000"/>
        </w:rPr>
        <w:t xml:space="preserve">- сезонные - </w:t>
      </w:r>
      <w:r w:rsidRPr="001E4244">
        <w:rPr>
          <w:color w:val="000000"/>
        </w:rPr>
        <w:t>ярмарки, организуемые в целях реализации сезонного вида товаров, выполнению сезонных работ, оказания сезонных услуг и проведение которых приурочено к определяемым периодам, временам года, сезонам, продолжительностью не более 85 календарных дней в сезон</w:t>
      </w:r>
      <w:r w:rsidRPr="00375128">
        <w:rPr>
          <w:color w:val="000000"/>
        </w:rPr>
        <w:t>;</w:t>
      </w:r>
    </w:p>
    <w:p w:rsidR="00BA5A85" w:rsidRPr="00375128" w:rsidRDefault="00BA5A85" w:rsidP="00BA5A85">
      <w:pPr>
        <w:ind w:firstLine="567"/>
        <w:jc w:val="both"/>
        <w:rPr>
          <w:color w:val="000000"/>
        </w:rPr>
      </w:pPr>
      <w:r w:rsidRPr="00375128">
        <w:rPr>
          <w:color w:val="000000"/>
        </w:rPr>
        <w:t xml:space="preserve">- </w:t>
      </w:r>
      <w:proofErr w:type="gramStart"/>
      <w:r w:rsidRPr="00375128">
        <w:rPr>
          <w:color w:val="000000"/>
        </w:rPr>
        <w:t>праздничные</w:t>
      </w:r>
      <w:proofErr w:type="gramEnd"/>
      <w:r w:rsidRPr="00375128">
        <w:rPr>
          <w:color w:val="000000"/>
        </w:rPr>
        <w:t xml:space="preserve"> - проведение которых приурочено к праздничным дням;</w:t>
      </w:r>
    </w:p>
    <w:p w:rsidR="00BA5A85" w:rsidRPr="00375128" w:rsidRDefault="00BA5A85" w:rsidP="00BA5A85">
      <w:pPr>
        <w:ind w:firstLine="567"/>
        <w:jc w:val="both"/>
        <w:rPr>
          <w:color w:val="000000"/>
        </w:rPr>
      </w:pPr>
      <w:r w:rsidRPr="00375128">
        <w:rPr>
          <w:color w:val="000000"/>
        </w:rPr>
        <w:t xml:space="preserve">- выходного дня - проведение </w:t>
      </w:r>
      <w:proofErr w:type="gramStart"/>
      <w:r w:rsidRPr="00375128">
        <w:rPr>
          <w:color w:val="000000"/>
        </w:rPr>
        <w:t>которых</w:t>
      </w:r>
      <w:proofErr w:type="gramEnd"/>
      <w:r>
        <w:rPr>
          <w:color w:val="000000"/>
        </w:rPr>
        <w:t>,</w:t>
      </w:r>
      <w:r w:rsidRPr="00375128">
        <w:rPr>
          <w:color w:val="000000"/>
        </w:rPr>
        <w:t xml:space="preserve"> приурочено к выходным дням;</w:t>
      </w:r>
    </w:p>
    <w:p w:rsidR="00BA5A85" w:rsidRPr="00375128" w:rsidRDefault="00BA5A85" w:rsidP="00BA5A85">
      <w:pPr>
        <w:ind w:firstLine="567"/>
        <w:jc w:val="both"/>
        <w:rPr>
          <w:color w:val="000000"/>
        </w:rPr>
      </w:pPr>
      <w:r w:rsidRPr="00375128">
        <w:rPr>
          <w:color w:val="000000"/>
        </w:rPr>
        <w:t>1.3. По видам реализуемых товаров, ярмарки могут быть сельскохозяйственные,</w:t>
      </w:r>
      <w:r>
        <w:rPr>
          <w:color w:val="000000"/>
        </w:rPr>
        <w:t xml:space="preserve"> </w:t>
      </w:r>
      <w:r w:rsidRPr="00375128">
        <w:rPr>
          <w:color w:val="000000"/>
        </w:rPr>
        <w:t>продовольственные, специализированные, универсальные.</w:t>
      </w:r>
    </w:p>
    <w:p w:rsidR="00BA5A85" w:rsidRPr="00375128" w:rsidRDefault="00BA5A85" w:rsidP="00BA5A85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1.4. </w:t>
      </w:r>
      <w:proofErr w:type="gramStart"/>
      <w:r>
        <w:rPr>
          <w:color w:val="000000"/>
        </w:rPr>
        <w:t>М</w:t>
      </w:r>
      <w:r w:rsidRPr="001E4244">
        <w:rPr>
          <w:color w:val="000000"/>
        </w:rPr>
        <w:t>есто для продажи товаров (выполнения работ, оказания услуг)</w:t>
      </w:r>
      <w:r>
        <w:rPr>
          <w:color w:val="000000"/>
        </w:rPr>
        <w:t xml:space="preserve"> (далее также Торговое место)</w:t>
      </w:r>
      <w:r w:rsidRPr="001E4244">
        <w:rPr>
          <w:color w:val="000000"/>
        </w:rPr>
        <w:t xml:space="preserve"> - место на ярмарке (в том числе павильон, киоск, палатка, тележка, автолавка, автофургон, лоток, корзина), специально оборудованное и отведенное продавцу ярмарки для осуществления деятельности по продаже товаров (выполнению работ, оказанию услуг)</w:t>
      </w:r>
      <w:r w:rsidRPr="00375128">
        <w:rPr>
          <w:color w:val="000000"/>
        </w:rPr>
        <w:t>;</w:t>
      </w:r>
      <w:proofErr w:type="gramEnd"/>
    </w:p>
    <w:p w:rsidR="00BA5A85" w:rsidRPr="00375128" w:rsidRDefault="00BA5A85" w:rsidP="00BA5A85">
      <w:pPr>
        <w:ind w:firstLine="567"/>
        <w:jc w:val="both"/>
        <w:rPr>
          <w:color w:val="000000"/>
        </w:rPr>
      </w:pPr>
      <w:r w:rsidRPr="00B7162F">
        <w:rPr>
          <w:color w:val="000000"/>
        </w:rPr>
        <w:t>1.5. Торговые места на ярмарках предоставляются организатором ярмарки.</w:t>
      </w:r>
    </w:p>
    <w:p w:rsidR="00BA5A85" w:rsidRPr="00375128" w:rsidRDefault="00BA5A85" w:rsidP="00BA5A85">
      <w:pPr>
        <w:ind w:firstLine="567"/>
        <w:jc w:val="both"/>
        <w:rPr>
          <w:color w:val="000000"/>
        </w:rPr>
      </w:pPr>
      <w:r w:rsidRPr="00375128">
        <w:rPr>
          <w:color w:val="000000"/>
        </w:rPr>
        <w:t xml:space="preserve">1.6. Организатор ярмарки – </w:t>
      </w:r>
      <w:r w:rsidRPr="000D1350">
        <w:rPr>
          <w:color w:val="000000"/>
        </w:rPr>
        <w:t xml:space="preserve">администрация </w:t>
      </w:r>
      <w:r w:rsidRPr="00B7162F">
        <w:t>Александровского</w:t>
      </w:r>
      <w:r w:rsidRPr="000D1350">
        <w:rPr>
          <w:color w:val="000000"/>
        </w:rPr>
        <w:t xml:space="preserve"> сельсовета Бессоновского района Пензенской области, юридические лица </w:t>
      </w:r>
      <w:proofErr w:type="gramStart"/>
      <w:r w:rsidRPr="000D1350">
        <w:rPr>
          <w:color w:val="000000"/>
        </w:rPr>
        <w:t>и(</w:t>
      </w:r>
      <w:proofErr w:type="gramEnd"/>
      <w:r w:rsidRPr="000D1350">
        <w:rPr>
          <w:color w:val="000000"/>
        </w:rPr>
        <w:t>или) индивидуальные предприниматели.</w:t>
      </w:r>
    </w:p>
    <w:p w:rsidR="00BA5A85" w:rsidRPr="00375128" w:rsidRDefault="00BA5A85" w:rsidP="00BA5A85">
      <w:pPr>
        <w:ind w:firstLine="567"/>
        <w:jc w:val="both"/>
        <w:rPr>
          <w:color w:val="000000"/>
        </w:rPr>
      </w:pPr>
      <w:r w:rsidRPr="00375128">
        <w:rPr>
          <w:color w:val="000000"/>
        </w:rPr>
        <w:t>1.</w:t>
      </w:r>
      <w:r>
        <w:rPr>
          <w:color w:val="000000"/>
        </w:rPr>
        <w:t>7</w:t>
      </w:r>
      <w:r w:rsidRPr="00375128">
        <w:rPr>
          <w:color w:val="000000"/>
        </w:rPr>
        <w:t>.</w:t>
      </w:r>
      <w:r>
        <w:rPr>
          <w:color w:val="000000"/>
        </w:rPr>
        <w:t xml:space="preserve"> </w:t>
      </w:r>
      <w:r w:rsidRPr="00375128">
        <w:rPr>
          <w:color w:val="000000"/>
        </w:rPr>
        <w:t>Срок организации праздничной ярмарки, проведение которой приурочивается к нерабочим</w:t>
      </w:r>
      <w:r>
        <w:rPr>
          <w:color w:val="000000"/>
        </w:rPr>
        <w:t xml:space="preserve"> </w:t>
      </w:r>
      <w:r w:rsidRPr="00375128">
        <w:rPr>
          <w:color w:val="000000"/>
        </w:rPr>
        <w:t>праздничным дням, не может превышать количество нерабочих праздничных дней.</w:t>
      </w:r>
    </w:p>
    <w:p w:rsidR="00BA5A85" w:rsidRPr="00375128" w:rsidRDefault="00BA5A85" w:rsidP="00BA5A85">
      <w:pPr>
        <w:ind w:firstLine="567"/>
        <w:jc w:val="both"/>
        <w:rPr>
          <w:color w:val="000000"/>
        </w:rPr>
      </w:pPr>
      <w:r w:rsidRPr="00375128">
        <w:rPr>
          <w:color w:val="000000"/>
        </w:rPr>
        <w:t>1.</w:t>
      </w:r>
      <w:r>
        <w:rPr>
          <w:color w:val="000000"/>
        </w:rPr>
        <w:t>8</w:t>
      </w:r>
      <w:r w:rsidRPr="00375128">
        <w:rPr>
          <w:color w:val="000000"/>
        </w:rPr>
        <w:t>.</w:t>
      </w:r>
      <w:r>
        <w:rPr>
          <w:color w:val="000000"/>
        </w:rPr>
        <w:t xml:space="preserve"> </w:t>
      </w:r>
      <w:r w:rsidRPr="00375128">
        <w:rPr>
          <w:color w:val="000000"/>
        </w:rPr>
        <w:t>Срок организации ярмарки выходного дня ограничивается количеством выходных дней.</w:t>
      </w:r>
    </w:p>
    <w:p w:rsidR="00BA5A85" w:rsidRPr="00B7162F" w:rsidRDefault="00BA5A85" w:rsidP="00BA5A85">
      <w:pPr>
        <w:ind w:firstLine="567"/>
        <w:jc w:val="both"/>
        <w:rPr>
          <w:color w:val="000000"/>
        </w:rPr>
      </w:pPr>
      <w:r w:rsidRPr="00B7162F">
        <w:rPr>
          <w:color w:val="000000"/>
        </w:rPr>
        <w:t>1.9. Решение о проведении ярмарки принимается на основании заявления участника ярмарки организатором ярмарки по месту ее планируемого проведения.</w:t>
      </w:r>
    </w:p>
    <w:p w:rsidR="00BA5A85" w:rsidRPr="00375128" w:rsidRDefault="00BA5A85" w:rsidP="00BA5A85">
      <w:pPr>
        <w:ind w:firstLine="567"/>
        <w:jc w:val="both"/>
        <w:rPr>
          <w:color w:val="000000"/>
        </w:rPr>
      </w:pPr>
      <w:r w:rsidRPr="00B7162F">
        <w:rPr>
          <w:color w:val="000000"/>
        </w:rPr>
        <w:t xml:space="preserve">1.11. Схема размещения торговых мест ярмарки – система расположения торговых мест, согласованная с администрацией </w:t>
      </w:r>
      <w:r w:rsidRPr="00B7162F">
        <w:t>Александровского</w:t>
      </w:r>
      <w:r w:rsidRPr="00B7162F">
        <w:rPr>
          <w:color w:val="000000"/>
        </w:rPr>
        <w:t xml:space="preserve"> сельсовета Бессоновского района Пензенской области (приложение к настоящему Порядку).</w:t>
      </w:r>
    </w:p>
    <w:p w:rsidR="00BA5A85" w:rsidRDefault="00BA5A85" w:rsidP="00BA5A85">
      <w:pPr>
        <w:ind w:firstLine="567"/>
        <w:jc w:val="both"/>
        <w:rPr>
          <w:color w:val="000000"/>
        </w:rPr>
      </w:pPr>
      <w:r w:rsidRPr="00375128">
        <w:rPr>
          <w:color w:val="000000"/>
        </w:rPr>
        <w:t xml:space="preserve">1.12. </w:t>
      </w:r>
      <w:proofErr w:type="gramStart"/>
      <w:r w:rsidRPr="00375128">
        <w:rPr>
          <w:color w:val="000000"/>
        </w:rPr>
        <w:t xml:space="preserve">Участник ярмарки (продавец) – </w:t>
      </w:r>
      <w:r w:rsidRPr="001E4244">
        <w:rPr>
          <w:color w:val="000000"/>
        </w:rPr>
        <w:t>зарегистрированные в установленном законодательством Российской Федерации порядке юридическое лицо или индивидуальный предприниматель, а также гражданин (в том числе гражданин - глава крестьянского (фермерского) хозяйства, член такого хозяйства, гражданин, ведущий личное подсобное хозяйство или занимающийся садоводством, огородничеством, животноводством)</w:t>
      </w:r>
      <w:r w:rsidRPr="00375128">
        <w:rPr>
          <w:color w:val="000000"/>
        </w:rPr>
        <w:t>.</w:t>
      </w:r>
      <w:proofErr w:type="gramEnd"/>
    </w:p>
    <w:p w:rsidR="00BA5A85" w:rsidRDefault="00BA5A85" w:rsidP="00BA5A85">
      <w:pPr>
        <w:ind w:firstLine="567"/>
        <w:jc w:val="both"/>
        <w:rPr>
          <w:color w:val="000000"/>
        </w:rPr>
      </w:pPr>
    </w:p>
    <w:p w:rsidR="00BA5A85" w:rsidRDefault="00BA5A85" w:rsidP="00BA5A85">
      <w:pPr>
        <w:ind w:firstLine="567"/>
        <w:jc w:val="center"/>
        <w:rPr>
          <w:color w:val="000000"/>
        </w:rPr>
      </w:pPr>
      <w:r w:rsidRPr="005B4ADD">
        <w:rPr>
          <w:color w:val="000000"/>
        </w:rPr>
        <w:t>2.Порядок организации ярмарки</w:t>
      </w:r>
      <w:r>
        <w:rPr>
          <w:color w:val="000000"/>
        </w:rPr>
        <w:t xml:space="preserve"> </w:t>
      </w:r>
      <w:r w:rsidRPr="005B4ADD">
        <w:rPr>
          <w:color w:val="000000"/>
        </w:rPr>
        <w:t xml:space="preserve"> и продажи товаров на ней</w:t>
      </w:r>
    </w:p>
    <w:p w:rsidR="00BA5A85" w:rsidRPr="005B4ADD" w:rsidRDefault="00BA5A85" w:rsidP="00BA5A85">
      <w:pPr>
        <w:ind w:firstLine="567"/>
        <w:jc w:val="center"/>
        <w:rPr>
          <w:color w:val="000000"/>
        </w:rPr>
      </w:pP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 xml:space="preserve">2.1. </w:t>
      </w:r>
      <w:proofErr w:type="gramStart"/>
      <w:r w:rsidRPr="005B4ADD">
        <w:rPr>
          <w:color w:val="000000"/>
        </w:rPr>
        <w:t>В целях организации деятельности ярмарки и продажи товаров на ней, организатор</w:t>
      </w:r>
      <w:r>
        <w:rPr>
          <w:color w:val="000000"/>
        </w:rPr>
        <w:t xml:space="preserve"> </w:t>
      </w:r>
      <w:r w:rsidRPr="005B4ADD">
        <w:rPr>
          <w:color w:val="000000"/>
        </w:rPr>
        <w:t>определяет места проведения ярмарки, согласовывает схемы размещения торговых мест на</w:t>
      </w:r>
      <w:r>
        <w:rPr>
          <w:color w:val="000000"/>
        </w:rPr>
        <w:t xml:space="preserve"> </w:t>
      </w:r>
      <w:r w:rsidRPr="005B4ADD">
        <w:rPr>
          <w:color w:val="000000"/>
        </w:rPr>
        <w:t>ярмарке, определяет режим работы ярмарки, разрабатывает порядок организации ярмарки,</w:t>
      </w:r>
      <w:r>
        <w:rPr>
          <w:color w:val="000000"/>
        </w:rPr>
        <w:t xml:space="preserve"> </w:t>
      </w:r>
      <w:r w:rsidRPr="005B4ADD">
        <w:rPr>
          <w:color w:val="000000"/>
        </w:rPr>
        <w:t>опубликовывает в средствах массовой информации, на информационных стендах и размещает</w:t>
      </w:r>
      <w:r>
        <w:rPr>
          <w:color w:val="000000"/>
        </w:rPr>
        <w:t xml:space="preserve"> </w:t>
      </w:r>
      <w:r w:rsidRPr="005B4ADD">
        <w:rPr>
          <w:color w:val="000000"/>
        </w:rPr>
        <w:t>на своем сайте в сети «Интернет» информацию о плане мероприятий по организации ярмарки и</w:t>
      </w:r>
      <w:r>
        <w:rPr>
          <w:color w:val="000000"/>
        </w:rPr>
        <w:t xml:space="preserve"> </w:t>
      </w:r>
      <w:r w:rsidRPr="005B4ADD">
        <w:rPr>
          <w:color w:val="000000"/>
        </w:rPr>
        <w:t>продажи товаров на ней.</w:t>
      </w:r>
      <w:proofErr w:type="gramEnd"/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lastRenderedPageBreak/>
        <w:t>2.2. Организатор ярмарки информирует в форме рекламных сообщений в средствах массовой</w:t>
      </w:r>
      <w:r>
        <w:rPr>
          <w:color w:val="000000"/>
        </w:rPr>
        <w:t xml:space="preserve"> </w:t>
      </w:r>
      <w:r w:rsidRPr="005B4ADD">
        <w:rPr>
          <w:color w:val="000000"/>
        </w:rPr>
        <w:t>информации и (или) иными не запрещенными законодательством способами население и</w:t>
      </w:r>
      <w:r>
        <w:rPr>
          <w:color w:val="000000"/>
        </w:rPr>
        <w:t xml:space="preserve"> </w:t>
      </w:r>
      <w:r w:rsidRPr="005B4ADD">
        <w:rPr>
          <w:color w:val="000000"/>
        </w:rPr>
        <w:t>потенциальных участников ярмарки о проведении ярмарки.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2.3. Организатор ярмарки обязан оборудовать место проведения ярмарки контейнерами для</w:t>
      </w:r>
      <w:r>
        <w:rPr>
          <w:color w:val="000000"/>
        </w:rPr>
        <w:t xml:space="preserve"> </w:t>
      </w:r>
      <w:r w:rsidRPr="005B4ADD">
        <w:rPr>
          <w:color w:val="000000"/>
        </w:rPr>
        <w:t>сбора мусора в соответствии с требованиями санитарных правил и организовать уборку и вывоз</w:t>
      </w:r>
      <w:r>
        <w:rPr>
          <w:color w:val="000000"/>
        </w:rPr>
        <w:t xml:space="preserve"> мусора.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2.4.</w:t>
      </w:r>
      <w:r>
        <w:rPr>
          <w:color w:val="000000"/>
        </w:rPr>
        <w:t xml:space="preserve"> </w:t>
      </w:r>
      <w:proofErr w:type="gramStart"/>
      <w:r w:rsidRPr="005B4ADD">
        <w:rPr>
          <w:color w:val="000000"/>
        </w:rPr>
        <w:t>Участники ярмарки обязаны</w:t>
      </w:r>
      <w:r>
        <w:rPr>
          <w:color w:val="000000"/>
        </w:rPr>
        <w:t xml:space="preserve"> </w:t>
      </w:r>
      <w:r w:rsidRPr="005B4ADD">
        <w:rPr>
          <w:color w:val="000000"/>
        </w:rPr>
        <w:t>осуществлять реализацию своей продукции в соответствии с требованиями законодательства</w:t>
      </w:r>
      <w:r>
        <w:rPr>
          <w:color w:val="000000"/>
        </w:rPr>
        <w:t xml:space="preserve"> </w:t>
      </w:r>
      <w:r w:rsidRPr="005B4ADD">
        <w:rPr>
          <w:color w:val="000000"/>
        </w:rPr>
        <w:t>Российской Федерации в сфере защиты прав потребителей, законодательства Российской</w:t>
      </w:r>
      <w:r>
        <w:rPr>
          <w:color w:val="000000"/>
        </w:rPr>
        <w:t xml:space="preserve"> </w:t>
      </w:r>
      <w:r w:rsidRPr="005B4ADD">
        <w:rPr>
          <w:color w:val="000000"/>
        </w:rPr>
        <w:t>Федерации в области обеспечения санитарно-эпидемиологического благополучия населения и</w:t>
      </w:r>
      <w:r>
        <w:rPr>
          <w:color w:val="000000"/>
        </w:rPr>
        <w:t xml:space="preserve"> </w:t>
      </w:r>
      <w:r w:rsidRPr="005B4ADD">
        <w:rPr>
          <w:color w:val="000000"/>
        </w:rPr>
        <w:t>иных предусмотренных законодательством Российской Федерации требований;</w:t>
      </w:r>
      <w:proofErr w:type="gramEnd"/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2.5.</w:t>
      </w:r>
      <w:r>
        <w:rPr>
          <w:color w:val="000000"/>
        </w:rPr>
        <w:t xml:space="preserve"> </w:t>
      </w:r>
      <w:r w:rsidRPr="005B4ADD">
        <w:rPr>
          <w:color w:val="000000"/>
        </w:rPr>
        <w:t xml:space="preserve">Ярмарка может </w:t>
      </w:r>
      <w:proofErr w:type="gramStart"/>
      <w:r w:rsidRPr="005B4ADD">
        <w:rPr>
          <w:color w:val="000000"/>
        </w:rPr>
        <w:t>проводится</w:t>
      </w:r>
      <w:proofErr w:type="gramEnd"/>
      <w:r w:rsidRPr="005B4ADD">
        <w:rPr>
          <w:color w:val="000000"/>
        </w:rPr>
        <w:t xml:space="preserve"> по согласованию в местах, предоставленных арендатором</w:t>
      </w:r>
      <w:r>
        <w:rPr>
          <w:color w:val="000000"/>
        </w:rPr>
        <w:t xml:space="preserve"> </w:t>
      </w:r>
      <w:r w:rsidRPr="005B4ADD">
        <w:rPr>
          <w:color w:val="000000"/>
        </w:rPr>
        <w:t>земельных участков, на основании договоров с участниками ярмарки.</w:t>
      </w:r>
    </w:p>
    <w:p w:rsidR="00BA5A85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 xml:space="preserve">2.6. Арендатор, предоставивший за определенную плату </w:t>
      </w:r>
      <w:proofErr w:type="gramStart"/>
      <w:r w:rsidRPr="005B4ADD">
        <w:rPr>
          <w:color w:val="000000"/>
        </w:rPr>
        <w:t>согласно договора</w:t>
      </w:r>
      <w:proofErr w:type="gramEnd"/>
      <w:r w:rsidRPr="005B4ADD">
        <w:rPr>
          <w:color w:val="000000"/>
        </w:rPr>
        <w:t xml:space="preserve"> место для</w:t>
      </w:r>
      <w:r>
        <w:rPr>
          <w:color w:val="000000"/>
        </w:rPr>
        <w:t xml:space="preserve"> </w:t>
      </w:r>
      <w:r w:rsidRPr="005B4ADD">
        <w:rPr>
          <w:color w:val="000000"/>
        </w:rPr>
        <w:t>проведения ярмарки, обязан обеспечить освещение торговой площадки, оборудовать место</w:t>
      </w:r>
      <w:r>
        <w:rPr>
          <w:color w:val="000000"/>
        </w:rPr>
        <w:t xml:space="preserve"> </w:t>
      </w:r>
      <w:r w:rsidRPr="005B4ADD">
        <w:rPr>
          <w:color w:val="000000"/>
        </w:rPr>
        <w:t>для проведения ярмарки контейнерами для сбора мусора и организовать вывоз мусора,</w:t>
      </w:r>
      <w:r>
        <w:rPr>
          <w:color w:val="000000"/>
        </w:rPr>
        <w:t xml:space="preserve"> </w:t>
      </w:r>
      <w:r w:rsidRPr="005B4ADD">
        <w:rPr>
          <w:color w:val="000000"/>
        </w:rPr>
        <w:t>обеспечить доступ участников ярмарки в туалет, обеспечить на торговой площадке чистоту в</w:t>
      </w:r>
      <w:r>
        <w:rPr>
          <w:color w:val="000000"/>
        </w:rPr>
        <w:t xml:space="preserve"> </w:t>
      </w:r>
      <w:r w:rsidRPr="005B4ADD">
        <w:rPr>
          <w:color w:val="000000"/>
        </w:rPr>
        <w:t>соответствии с требованиями санитарных правил и пожарную безопасность. Место,</w:t>
      </w:r>
      <w:r>
        <w:rPr>
          <w:color w:val="000000"/>
        </w:rPr>
        <w:t xml:space="preserve"> </w:t>
      </w:r>
      <w:r w:rsidRPr="005B4ADD">
        <w:rPr>
          <w:color w:val="000000"/>
        </w:rPr>
        <w:t>предоставленное для торговли, должно иметь твердое покрытие.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</w:p>
    <w:p w:rsidR="00BA5A85" w:rsidRDefault="00BA5A85" w:rsidP="00BA5A85">
      <w:pPr>
        <w:ind w:firstLine="567"/>
        <w:jc w:val="center"/>
        <w:rPr>
          <w:color w:val="000000"/>
        </w:rPr>
      </w:pPr>
      <w:r>
        <w:rPr>
          <w:color w:val="000000"/>
        </w:rPr>
        <w:t>3. Порядок подготовки ярмарок</w:t>
      </w:r>
    </w:p>
    <w:p w:rsidR="00BA5A85" w:rsidRPr="005B4ADD" w:rsidRDefault="00BA5A85" w:rsidP="00BA5A85">
      <w:pPr>
        <w:ind w:firstLine="567"/>
        <w:jc w:val="center"/>
        <w:rPr>
          <w:color w:val="000000"/>
        </w:rPr>
      </w:pP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3.1. Организатор ярмарки разрабатывает и утверждает план мероприятий по организации</w:t>
      </w:r>
      <w:r>
        <w:rPr>
          <w:color w:val="000000"/>
        </w:rPr>
        <w:t xml:space="preserve"> </w:t>
      </w:r>
      <w:r w:rsidRPr="005B4ADD">
        <w:rPr>
          <w:color w:val="000000"/>
        </w:rPr>
        <w:t>ярмарки и продажи товаров на ней, а также определяет режим работы ярмарки, порядок</w:t>
      </w:r>
      <w:r>
        <w:rPr>
          <w:color w:val="000000"/>
        </w:rPr>
        <w:t xml:space="preserve"> </w:t>
      </w:r>
      <w:r w:rsidRPr="005B4ADD">
        <w:rPr>
          <w:color w:val="000000"/>
        </w:rPr>
        <w:t>организации ярмарки, порядок предоставления торговых мест на ярмарке.</w:t>
      </w:r>
    </w:p>
    <w:p w:rsidR="00BA5A85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3.2. Организатор ярмарки разрабатывает план проведения ярмарок на территории поселения с</w:t>
      </w:r>
      <w:r>
        <w:rPr>
          <w:color w:val="000000"/>
        </w:rPr>
        <w:t xml:space="preserve"> </w:t>
      </w:r>
      <w:r w:rsidRPr="005B4ADD">
        <w:rPr>
          <w:color w:val="000000"/>
        </w:rPr>
        <w:t>указанием их вида, мест и сроков проведения.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План проведения ярмарок подлежит официальному опубликованию (обнародованию).</w:t>
      </w:r>
      <w:r>
        <w:rPr>
          <w:color w:val="000000"/>
        </w:rPr>
        <w:t xml:space="preserve"> </w:t>
      </w:r>
      <w:r w:rsidRPr="005B4ADD">
        <w:rPr>
          <w:color w:val="000000"/>
        </w:rPr>
        <w:t>Торговые места на ярмарке предоставляются юридическим лицам, индивидуальным</w:t>
      </w:r>
      <w:r>
        <w:rPr>
          <w:color w:val="000000"/>
        </w:rPr>
        <w:t xml:space="preserve"> </w:t>
      </w:r>
      <w:r w:rsidRPr="005B4ADD">
        <w:rPr>
          <w:color w:val="000000"/>
        </w:rPr>
        <w:t>предпринимателям, а также гражданам (в том числе гражданам, ведущим крестьянские</w:t>
      </w:r>
      <w:r>
        <w:rPr>
          <w:color w:val="000000"/>
        </w:rPr>
        <w:t xml:space="preserve"> </w:t>
      </w:r>
      <w:r w:rsidRPr="005B4ADD">
        <w:rPr>
          <w:color w:val="000000"/>
        </w:rPr>
        <w:t>(фермерские) хозяйства, личные подсобные хозяйства или занимающимся садоводством,</w:t>
      </w:r>
      <w:r>
        <w:rPr>
          <w:color w:val="000000"/>
        </w:rPr>
        <w:t xml:space="preserve"> </w:t>
      </w:r>
      <w:r w:rsidRPr="005B4ADD">
        <w:rPr>
          <w:color w:val="000000"/>
        </w:rPr>
        <w:t>огородничеством, животноводством). Должны быть предусмотрены торговые места для</w:t>
      </w:r>
      <w:r>
        <w:rPr>
          <w:color w:val="000000"/>
        </w:rPr>
        <w:t xml:space="preserve"> </w:t>
      </w:r>
      <w:r w:rsidRPr="005B4ADD">
        <w:rPr>
          <w:color w:val="000000"/>
        </w:rPr>
        <w:t>реализации сельскохозяйственной продукции, не прошедшей промышленной обработки, в том</w:t>
      </w:r>
      <w:r>
        <w:rPr>
          <w:color w:val="000000"/>
        </w:rPr>
        <w:t xml:space="preserve"> </w:t>
      </w:r>
      <w:r w:rsidRPr="005B4ADD">
        <w:rPr>
          <w:color w:val="000000"/>
        </w:rPr>
        <w:t>числе с автотранспортных средств.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 xml:space="preserve">3.3. Лица, желающие принять участие в ярмарке, </w:t>
      </w:r>
      <w:r w:rsidRPr="00B7162F">
        <w:rPr>
          <w:color w:val="000000"/>
        </w:rPr>
        <w:t>подают организатору ярмарки</w:t>
      </w:r>
      <w:r w:rsidRPr="005B4ADD">
        <w:rPr>
          <w:color w:val="000000"/>
        </w:rPr>
        <w:t xml:space="preserve"> заявление </w:t>
      </w:r>
      <w:r>
        <w:rPr>
          <w:color w:val="000000"/>
        </w:rPr>
        <w:t>в свободной форме</w:t>
      </w:r>
      <w:r w:rsidRPr="005B4ADD">
        <w:rPr>
          <w:color w:val="000000"/>
        </w:rPr>
        <w:t xml:space="preserve"> с указанием</w:t>
      </w:r>
      <w:r>
        <w:rPr>
          <w:color w:val="000000"/>
        </w:rPr>
        <w:t xml:space="preserve"> </w:t>
      </w:r>
      <w:r w:rsidRPr="005B4ADD">
        <w:rPr>
          <w:color w:val="000000"/>
        </w:rPr>
        <w:t>срока предоставления торгового места и цели его использования.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К заявлению необходимо приложить копии следующих документов: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Для юридических лиц и индивидуальных предпринимателей - свидетельство о государственной регистрации, свидетельство о постановке на учет в налоговом органе, документа</w:t>
      </w:r>
      <w:r>
        <w:rPr>
          <w:color w:val="000000"/>
        </w:rPr>
        <w:t xml:space="preserve"> </w:t>
      </w:r>
      <w:r w:rsidRPr="005B4ADD">
        <w:rPr>
          <w:color w:val="000000"/>
        </w:rPr>
        <w:t>удостоверяющего личность заявителя, документ подтверждающий право заявителя действовать</w:t>
      </w:r>
      <w:r>
        <w:rPr>
          <w:color w:val="000000"/>
        </w:rPr>
        <w:t xml:space="preserve"> </w:t>
      </w:r>
      <w:r w:rsidRPr="005B4ADD">
        <w:rPr>
          <w:color w:val="000000"/>
        </w:rPr>
        <w:t>от имени юридического лица или индивидуального предпринимателя, документов</w:t>
      </w:r>
      <w:r>
        <w:rPr>
          <w:color w:val="000000"/>
        </w:rPr>
        <w:t xml:space="preserve"> </w:t>
      </w:r>
      <w:r w:rsidRPr="005B4ADD">
        <w:rPr>
          <w:color w:val="000000"/>
        </w:rPr>
        <w:t>подтверждающих качество продаваемой продукции.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Для граждан – паспорт или иной документ, удостоверяющий личность, правоустанавливающий</w:t>
      </w:r>
      <w:r>
        <w:rPr>
          <w:color w:val="000000"/>
        </w:rPr>
        <w:t xml:space="preserve"> </w:t>
      </w:r>
      <w:r w:rsidRPr="005B4ADD">
        <w:rPr>
          <w:color w:val="000000"/>
        </w:rPr>
        <w:t>документ о владении (пользовании) земельным участком, документы подтверждающих</w:t>
      </w:r>
      <w:r>
        <w:rPr>
          <w:color w:val="000000"/>
        </w:rPr>
        <w:t xml:space="preserve"> </w:t>
      </w:r>
      <w:r w:rsidRPr="005B4ADD">
        <w:rPr>
          <w:color w:val="000000"/>
        </w:rPr>
        <w:t>качество продаваемой продукции.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При подаче заявления также представляются копии следующих документов, выдаваемых в</w:t>
      </w:r>
      <w:r>
        <w:rPr>
          <w:color w:val="000000"/>
        </w:rPr>
        <w:t xml:space="preserve"> </w:t>
      </w:r>
      <w:r w:rsidRPr="005B4ADD">
        <w:rPr>
          <w:color w:val="000000"/>
        </w:rPr>
        <w:t>порядке и случаях, предусмотренных законодательством Российской Федерации: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заключение государственной лаборатории ветеринарно-санитарной экспертизы или</w:t>
      </w:r>
      <w:r>
        <w:rPr>
          <w:color w:val="000000"/>
        </w:rPr>
        <w:t xml:space="preserve"> </w:t>
      </w:r>
      <w:r w:rsidRPr="005B4ADD">
        <w:rPr>
          <w:color w:val="000000"/>
        </w:rPr>
        <w:t>подразделения государственного ветеринарного надзора;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санитарно-эпидемиологическое заключение о соответствии видов деятельности (работ, услуг),</w:t>
      </w:r>
      <w:r>
        <w:rPr>
          <w:color w:val="000000"/>
        </w:rPr>
        <w:t xml:space="preserve"> </w:t>
      </w:r>
      <w:r w:rsidRPr="005B4ADD">
        <w:rPr>
          <w:color w:val="000000"/>
        </w:rPr>
        <w:t>продукции требованиям государственных санитарно-эпидемиологических правил и нормативов.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3.4. Заявление о предоставлении торгового места на ярмарке может быть подано в течение всего</w:t>
      </w:r>
      <w:r>
        <w:rPr>
          <w:color w:val="000000"/>
        </w:rPr>
        <w:t xml:space="preserve"> </w:t>
      </w:r>
      <w:r w:rsidRPr="005B4ADD">
        <w:rPr>
          <w:color w:val="000000"/>
        </w:rPr>
        <w:t>срока проведения ярмарки</w:t>
      </w:r>
      <w:r>
        <w:rPr>
          <w:color w:val="000000"/>
        </w:rPr>
        <w:t>.</w:t>
      </w:r>
    </w:p>
    <w:p w:rsidR="00BA5A85" w:rsidRPr="001F39C5" w:rsidRDefault="00BA5A85" w:rsidP="00BA5A85">
      <w:pPr>
        <w:ind w:firstLine="567"/>
        <w:jc w:val="both"/>
        <w:rPr>
          <w:color w:val="000000"/>
        </w:rPr>
      </w:pPr>
      <w:r w:rsidRPr="001F39C5">
        <w:rPr>
          <w:color w:val="000000"/>
        </w:rPr>
        <w:t>3.5. При отсутствии расхождений по представленным сведениям и документам незамедлительно принимается решение о предоставлении торгового места.</w:t>
      </w:r>
    </w:p>
    <w:p w:rsidR="00BA5A85" w:rsidRPr="00B7162F" w:rsidRDefault="00BA5A85" w:rsidP="00BA5A85">
      <w:pPr>
        <w:ind w:firstLine="567"/>
        <w:jc w:val="both"/>
      </w:pPr>
      <w:r w:rsidRPr="00B7162F">
        <w:t>Торговое место предоставляется организатором ярмарки бесплатно.</w:t>
      </w:r>
    </w:p>
    <w:p w:rsidR="00BA5A85" w:rsidRPr="00B7162F" w:rsidRDefault="00BA5A85" w:rsidP="00BA5A85">
      <w:pPr>
        <w:ind w:firstLine="567"/>
        <w:jc w:val="both"/>
      </w:pPr>
      <w:r w:rsidRPr="00B7162F">
        <w:t>В случае если организатором ярмарки является юридическое лицо (индивидуальный предприниматель), то плата за участие в ярмарке устанавливается договором, заключенным между указанными лицами.</w:t>
      </w:r>
    </w:p>
    <w:p w:rsidR="00BA5A85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Гражданам, ведущим крестьянское (фермерское) хозяйство, личное подсобное хозяйство или</w:t>
      </w:r>
      <w:r>
        <w:rPr>
          <w:color w:val="000000"/>
        </w:rPr>
        <w:t xml:space="preserve"> </w:t>
      </w:r>
      <w:r w:rsidRPr="005B4ADD">
        <w:rPr>
          <w:color w:val="000000"/>
        </w:rPr>
        <w:t>занимающимся садоводством и огородничеством, торговое место предоставляется после</w:t>
      </w:r>
      <w:r>
        <w:rPr>
          <w:color w:val="000000"/>
        </w:rPr>
        <w:t xml:space="preserve"> </w:t>
      </w:r>
      <w:r w:rsidRPr="005B4ADD">
        <w:rPr>
          <w:color w:val="000000"/>
        </w:rPr>
        <w:t>получения заключения государственной лаборатории ветеринарно-санитарной экспертизы или</w:t>
      </w:r>
      <w:r>
        <w:rPr>
          <w:color w:val="000000"/>
        </w:rPr>
        <w:t xml:space="preserve"> </w:t>
      </w:r>
      <w:r w:rsidRPr="005B4ADD">
        <w:rPr>
          <w:color w:val="000000"/>
        </w:rPr>
        <w:t>подразделения государственной ветеринарной экспертизы (при реализации пищевых продуктов</w:t>
      </w:r>
      <w:r>
        <w:rPr>
          <w:color w:val="000000"/>
        </w:rPr>
        <w:t xml:space="preserve"> </w:t>
      </w:r>
      <w:r w:rsidRPr="005B4ADD">
        <w:rPr>
          <w:color w:val="000000"/>
        </w:rPr>
        <w:t>животного и растительного происхождения).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</w:p>
    <w:p w:rsidR="00BA5A85" w:rsidRDefault="00BA5A85" w:rsidP="00BA5A85">
      <w:pPr>
        <w:ind w:firstLine="567"/>
        <w:jc w:val="center"/>
        <w:rPr>
          <w:color w:val="000000"/>
        </w:rPr>
      </w:pPr>
      <w:r w:rsidRPr="005B4ADD">
        <w:rPr>
          <w:color w:val="000000"/>
        </w:rPr>
        <w:t>4.Обязанности участника ярмарки</w:t>
      </w:r>
    </w:p>
    <w:p w:rsidR="00BA5A85" w:rsidRPr="005B4ADD" w:rsidRDefault="00BA5A85" w:rsidP="00BA5A85">
      <w:pPr>
        <w:ind w:firstLine="567"/>
        <w:jc w:val="center"/>
        <w:rPr>
          <w:color w:val="000000"/>
        </w:rPr>
      </w:pP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4.1. При осуществлении деятельности по продаже товаров на ярмарке участник ярмарки обязан: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lastRenderedPageBreak/>
        <w:t>1) соблюдать требования законодательства Российской Федерации о защите прав потребителей,</w:t>
      </w:r>
      <w:r>
        <w:rPr>
          <w:color w:val="000000"/>
        </w:rPr>
        <w:t xml:space="preserve"> </w:t>
      </w:r>
      <w:r w:rsidRPr="005B4ADD">
        <w:rPr>
          <w:color w:val="000000"/>
        </w:rPr>
        <w:t xml:space="preserve">законодательства Российской Федерации в области обеспечения </w:t>
      </w:r>
      <w:proofErr w:type="spellStart"/>
      <w:r w:rsidRPr="005B4ADD">
        <w:rPr>
          <w:color w:val="000000"/>
        </w:rPr>
        <w:t>санитарноэпидемиологического</w:t>
      </w:r>
      <w:proofErr w:type="spellEnd"/>
      <w:r w:rsidRPr="005B4ADD">
        <w:rPr>
          <w:color w:val="000000"/>
        </w:rPr>
        <w:t xml:space="preserve"> благополучия населения, требования, предъявляемые законодательством</w:t>
      </w:r>
      <w:r>
        <w:rPr>
          <w:color w:val="000000"/>
        </w:rPr>
        <w:t xml:space="preserve"> </w:t>
      </w:r>
      <w:r w:rsidRPr="005B4ADD">
        <w:rPr>
          <w:color w:val="000000"/>
        </w:rPr>
        <w:t>Российской Федерации к продаже отдельных видов товаров, и иные предусмотренные</w:t>
      </w:r>
      <w:r>
        <w:rPr>
          <w:color w:val="000000"/>
        </w:rPr>
        <w:t xml:space="preserve"> </w:t>
      </w:r>
      <w:r w:rsidRPr="005B4ADD">
        <w:rPr>
          <w:color w:val="000000"/>
        </w:rPr>
        <w:t>законодательством Российской Федерации требования;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2) иметь в наличии торговое оборудование, предназначенное для выкладки товаров (горки,</w:t>
      </w:r>
      <w:r>
        <w:rPr>
          <w:color w:val="000000"/>
        </w:rPr>
        <w:t xml:space="preserve"> </w:t>
      </w:r>
      <w:r w:rsidRPr="005B4ADD">
        <w:rPr>
          <w:color w:val="000000"/>
        </w:rPr>
        <w:t>подтоварники для хранения товарного запаса и др.);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3) производить на торговом месте уборку мусора в течение рабочего дня, и после завершения</w:t>
      </w:r>
      <w:r>
        <w:rPr>
          <w:color w:val="000000"/>
        </w:rPr>
        <w:t xml:space="preserve"> </w:t>
      </w:r>
      <w:r w:rsidRPr="005B4ADD">
        <w:rPr>
          <w:color w:val="000000"/>
        </w:rPr>
        <w:t>торговли (выполнения работ, оказания услуг);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4) хранить в течение всего периода осуществления деятельности по продаже товаров</w:t>
      </w:r>
      <w:r>
        <w:rPr>
          <w:color w:val="000000"/>
        </w:rPr>
        <w:t xml:space="preserve"> </w:t>
      </w:r>
      <w:r w:rsidRPr="005B4ADD">
        <w:rPr>
          <w:color w:val="000000"/>
        </w:rPr>
        <w:t>(выполнению работ, оказанию услуг) на ярмарке документы, подтверждающие предоставление</w:t>
      </w:r>
      <w:r>
        <w:rPr>
          <w:color w:val="000000"/>
        </w:rPr>
        <w:t xml:space="preserve"> </w:t>
      </w:r>
      <w:r w:rsidRPr="005B4ADD">
        <w:rPr>
          <w:color w:val="000000"/>
        </w:rPr>
        <w:t>торгового места.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4.2. Продажа товаров на ярмарке осуществляется при наличии: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1) в случаях, установленных законодательством Российской Федерации, документов,</w:t>
      </w:r>
      <w:r>
        <w:rPr>
          <w:color w:val="000000"/>
        </w:rPr>
        <w:t xml:space="preserve"> </w:t>
      </w:r>
      <w:r w:rsidRPr="005B4ADD">
        <w:rPr>
          <w:color w:val="000000"/>
        </w:rPr>
        <w:t>подтверждающих соответствие товаров установленным требованиям (сертификат или</w:t>
      </w:r>
      <w:r>
        <w:rPr>
          <w:color w:val="000000"/>
        </w:rPr>
        <w:t xml:space="preserve"> </w:t>
      </w:r>
      <w:r w:rsidRPr="005B4ADD">
        <w:rPr>
          <w:color w:val="000000"/>
        </w:rPr>
        <w:t xml:space="preserve">декларация о соответствии либо их копии, заверенные в установленном порядке), </w:t>
      </w:r>
      <w:proofErr w:type="spellStart"/>
      <w:r w:rsidRPr="005B4ADD">
        <w:rPr>
          <w:color w:val="000000"/>
        </w:rPr>
        <w:t>товарносопроводительных</w:t>
      </w:r>
      <w:proofErr w:type="spellEnd"/>
      <w:r w:rsidRPr="005B4ADD">
        <w:rPr>
          <w:color w:val="000000"/>
        </w:rPr>
        <w:t xml:space="preserve"> документов;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2) документов, удостоверяющих личность продавца;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3) документов, подтверждающих трудовые или гражданско-правовые отношения продавца с</w:t>
      </w:r>
      <w:r>
        <w:rPr>
          <w:color w:val="000000"/>
        </w:rPr>
        <w:t xml:space="preserve"> </w:t>
      </w:r>
      <w:r w:rsidRPr="005B4ADD">
        <w:rPr>
          <w:color w:val="000000"/>
        </w:rPr>
        <w:t>участником ярмарки;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4) в случаях, предусмотренных законодательством Российской Федерации, - личной</w:t>
      </w:r>
      <w:r>
        <w:rPr>
          <w:color w:val="000000"/>
        </w:rPr>
        <w:t xml:space="preserve"> </w:t>
      </w:r>
      <w:r w:rsidRPr="005B4ADD">
        <w:rPr>
          <w:color w:val="000000"/>
        </w:rPr>
        <w:t>медицинской книжки продавца с отметкой о прохождении медосмотра.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При реализации пищевых продуктов с автотранспортного средства обязательно наличие оформленного в установленном порядке санитарного паспорта на автотранспортное средство.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proofErr w:type="gramStart"/>
      <w:r w:rsidRPr="005B4ADD">
        <w:rPr>
          <w:color w:val="000000"/>
        </w:rPr>
        <w:t>Граждане, ведущие крестьянское (фермерское) хозяйство, личное подсобное хозяйство или</w:t>
      </w:r>
      <w:r>
        <w:rPr>
          <w:color w:val="000000"/>
        </w:rPr>
        <w:t xml:space="preserve"> </w:t>
      </w:r>
      <w:r w:rsidRPr="005B4ADD">
        <w:rPr>
          <w:color w:val="000000"/>
        </w:rPr>
        <w:t>занимающиеся садоводством и огородничеством, должны иметь документ (справку),</w:t>
      </w:r>
      <w:r>
        <w:rPr>
          <w:color w:val="000000"/>
        </w:rPr>
        <w:t xml:space="preserve"> </w:t>
      </w:r>
      <w:r w:rsidRPr="005B4ADD">
        <w:rPr>
          <w:color w:val="000000"/>
        </w:rPr>
        <w:t>подтверждающий ведение гражданином крестьянского (фермерского) хозяйства, личного</w:t>
      </w:r>
      <w:r>
        <w:rPr>
          <w:color w:val="000000"/>
        </w:rPr>
        <w:t xml:space="preserve"> </w:t>
      </w:r>
      <w:r w:rsidRPr="005B4ADD">
        <w:rPr>
          <w:color w:val="000000"/>
        </w:rPr>
        <w:t>подсобного хозяйства, садоводства, огородничества.</w:t>
      </w:r>
      <w:proofErr w:type="gramEnd"/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 xml:space="preserve">4.3. Документы, указанные в части </w:t>
      </w:r>
      <w:r>
        <w:rPr>
          <w:color w:val="000000"/>
        </w:rPr>
        <w:t>4</w:t>
      </w:r>
      <w:r w:rsidRPr="005B4ADD">
        <w:rPr>
          <w:color w:val="000000"/>
        </w:rPr>
        <w:t>.2.настоящего положения, хранятся у продавца в течение</w:t>
      </w:r>
      <w:r>
        <w:rPr>
          <w:color w:val="000000"/>
        </w:rPr>
        <w:t xml:space="preserve"> </w:t>
      </w:r>
      <w:r w:rsidRPr="005B4ADD">
        <w:rPr>
          <w:color w:val="000000"/>
        </w:rPr>
        <w:t>всего времени осуществления деятельности по продаже товаров (выполнению работ, оказанию</w:t>
      </w:r>
      <w:r>
        <w:rPr>
          <w:color w:val="000000"/>
        </w:rPr>
        <w:t xml:space="preserve"> </w:t>
      </w:r>
      <w:r w:rsidRPr="005B4ADD">
        <w:rPr>
          <w:color w:val="000000"/>
        </w:rPr>
        <w:t>услуг) на ярмарке и предъявляются по требованию организатора ярмарки, контролирующих</w:t>
      </w:r>
      <w:r>
        <w:rPr>
          <w:color w:val="000000"/>
        </w:rPr>
        <w:t xml:space="preserve"> </w:t>
      </w:r>
      <w:r w:rsidRPr="005B4ADD">
        <w:rPr>
          <w:color w:val="000000"/>
        </w:rPr>
        <w:t>органов и покупателей в случаях, предусмотренных законодательством Российской Федерации.</w:t>
      </w:r>
    </w:p>
    <w:p w:rsidR="00BA5A85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4.4. В случае если продажа товаров (выполнение работ, оказание услуг) на ярмарке</w:t>
      </w:r>
      <w:r>
        <w:rPr>
          <w:color w:val="000000"/>
        </w:rPr>
        <w:t xml:space="preserve"> </w:t>
      </w:r>
      <w:r w:rsidRPr="005B4ADD">
        <w:rPr>
          <w:color w:val="000000"/>
        </w:rPr>
        <w:t>осуществляется с использованием средств измерения (весов, гирь, мерных емкостей, метров и</w:t>
      </w:r>
      <w:r>
        <w:rPr>
          <w:color w:val="000000"/>
        </w:rPr>
        <w:t xml:space="preserve"> </w:t>
      </w:r>
      <w:r w:rsidRPr="005B4ADD">
        <w:rPr>
          <w:color w:val="000000"/>
        </w:rPr>
        <w:t>других), продавцами на торговом месте должны быть установлены соответствующие</w:t>
      </w:r>
      <w:r>
        <w:rPr>
          <w:color w:val="000000"/>
        </w:rPr>
        <w:t xml:space="preserve"> </w:t>
      </w:r>
      <w:r w:rsidRPr="005B4ADD">
        <w:rPr>
          <w:color w:val="000000"/>
        </w:rPr>
        <w:t>метрологическим правилам и нормам измерительные приборы. Измерительные приборы</w:t>
      </w:r>
      <w:r>
        <w:rPr>
          <w:color w:val="000000"/>
        </w:rPr>
        <w:t xml:space="preserve"> </w:t>
      </w:r>
      <w:r w:rsidRPr="005B4ADD">
        <w:rPr>
          <w:color w:val="000000"/>
        </w:rPr>
        <w:t>должны быть установлены таким образом, чтобы в наглядной и доступной форме обеспечивать</w:t>
      </w:r>
      <w:r>
        <w:rPr>
          <w:color w:val="000000"/>
        </w:rPr>
        <w:t xml:space="preserve"> </w:t>
      </w:r>
      <w:r w:rsidRPr="005B4ADD">
        <w:rPr>
          <w:color w:val="000000"/>
        </w:rPr>
        <w:t>процессы взвешивания товаров, определения их стоимости, а также их отпуска.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</w:p>
    <w:p w:rsidR="00BA5A85" w:rsidRDefault="00BA5A85" w:rsidP="00BA5A85">
      <w:pPr>
        <w:ind w:firstLine="567"/>
        <w:jc w:val="center"/>
        <w:rPr>
          <w:color w:val="000000"/>
        </w:rPr>
      </w:pPr>
      <w:r w:rsidRPr="005B4ADD">
        <w:rPr>
          <w:color w:val="000000"/>
        </w:rPr>
        <w:t>5. Требования к организации продажи товаров на ярмарках</w:t>
      </w:r>
      <w:r>
        <w:rPr>
          <w:color w:val="000000"/>
        </w:rPr>
        <w:t>.</w:t>
      </w:r>
    </w:p>
    <w:p w:rsidR="00BA5A85" w:rsidRPr="005B4ADD" w:rsidRDefault="00BA5A85" w:rsidP="00BA5A85">
      <w:pPr>
        <w:ind w:firstLine="567"/>
        <w:jc w:val="center"/>
        <w:rPr>
          <w:color w:val="000000"/>
        </w:rPr>
      </w:pP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5.1. Если иное не предусмотрено законодательством Российской Федерации, на ярмарке</w:t>
      </w:r>
      <w:r>
        <w:rPr>
          <w:color w:val="000000"/>
        </w:rPr>
        <w:t xml:space="preserve"> </w:t>
      </w:r>
      <w:r w:rsidRPr="005B4ADD">
        <w:rPr>
          <w:color w:val="000000"/>
        </w:rPr>
        <w:t>запрещается реализация: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1) скоропортящихся пищевых продуктов при отсутствии холодильного оборудования для их</w:t>
      </w:r>
      <w:r>
        <w:rPr>
          <w:color w:val="000000"/>
        </w:rPr>
        <w:t xml:space="preserve"> </w:t>
      </w:r>
      <w:r w:rsidRPr="005B4ADD">
        <w:rPr>
          <w:color w:val="000000"/>
        </w:rPr>
        <w:t>хранения и реализации;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2) драгоценных металлов, камней и изделий из них;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3) растений, животных и птицы, добыча и реализация которых запрещена законодательством</w:t>
      </w:r>
      <w:r>
        <w:rPr>
          <w:color w:val="000000"/>
        </w:rPr>
        <w:t xml:space="preserve"> </w:t>
      </w:r>
      <w:r w:rsidRPr="005B4ADD">
        <w:rPr>
          <w:color w:val="000000"/>
        </w:rPr>
        <w:t>Российской Федерации, редких и исчезающих видов животного и растительного мира,</w:t>
      </w:r>
      <w:r>
        <w:rPr>
          <w:color w:val="000000"/>
        </w:rPr>
        <w:t xml:space="preserve"> </w:t>
      </w:r>
      <w:r w:rsidRPr="005B4ADD">
        <w:rPr>
          <w:color w:val="000000"/>
        </w:rPr>
        <w:t>занесенных в Красную книгу Российской Федерации, а также подпадающих под действие</w:t>
      </w:r>
      <w:r>
        <w:rPr>
          <w:color w:val="000000"/>
        </w:rPr>
        <w:t xml:space="preserve"> </w:t>
      </w:r>
      <w:r w:rsidRPr="005B4ADD">
        <w:rPr>
          <w:color w:val="000000"/>
        </w:rPr>
        <w:t>Конвенции о международной торговле видами дикой фауны и флоры, находящимися под</w:t>
      </w:r>
      <w:r>
        <w:rPr>
          <w:color w:val="000000"/>
        </w:rPr>
        <w:t xml:space="preserve"> </w:t>
      </w:r>
      <w:r w:rsidRPr="005B4ADD">
        <w:rPr>
          <w:color w:val="000000"/>
        </w:rPr>
        <w:t>угрозой исчезновения;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4) алкогольной и спиртосодержащей продукции;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5) табачных изделий;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6) мяса и субпродуктов сельскохозяйственных животных без клейм и ветеринарного</w:t>
      </w:r>
      <w:r>
        <w:rPr>
          <w:color w:val="000000"/>
        </w:rPr>
        <w:t xml:space="preserve"> </w:t>
      </w:r>
      <w:r w:rsidRPr="005B4ADD">
        <w:rPr>
          <w:color w:val="000000"/>
        </w:rPr>
        <w:t>свидетельства;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7) непотрошеной птицы, за исключением дичи;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8) яиц из хозяйств, неблагополучных по сальмонеллезу, а также с загрязненной скорлупой, с</w:t>
      </w:r>
      <w:r>
        <w:rPr>
          <w:color w:val="000000"/>
        </w:rPr>
        <w:t xml:space="preserve"> </w:t>
      </w:r>
      <w:r w:rsidRPr="005B4ADD">
        <w:rPr>
          <w:color w:val="000000"/>
        </w:rPr>
        <w:t>пороками, с насечкой, утиных и гусиных яиц;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9) пищевых продуктов домашнего приготовления (салатов, кондитерских изделий с кремом,</w:t>
      </w:r>
      <w:r>
        <w:rPr>
          <w:color w:val="000000"/>
        </w:rPr>
        <w:t xml:space="preserve"> </w:t>
      </w:r>
      <w:r w:rsidRPr="005B4ADD">
        <w:rPr>
          <w:color w:val="000000"/>
        </w:rPr>
        <w:t>мягкого мороженого, безалкогольных напитков, дикорастущих свежих, сухих, маринованных и</w:t>
      </w:r>
      <w:r>
        <w:rPr>
          <w:color w:val="000000"/>
        </w:rPr>
        <w:t xml:space="preserve"> </w:t>
      </w:r>
      <w:r w:rsidRPr="005B4ADD">
        <w:rPr>
          <w:color w:val="000000"/>
        </w:rPr>
        <w:t>соленых грибов, всех видов консервированной в герметически закрытые банки продукции,</w:t>
      </w:r>
      <w:r>
        <w:rPr>
          <w:color w:val="000000"/>
        </w:rPr>
        <w:t xml:space="preserve"> </w:t>
      </w:r>
      <w:r w:rsidRPr="005B4ADD">
        <w:rPr>
          <w:color w:val="000000"/>
        </w:rPr>
        <w:t xml:space="preserve">студней, паштетов, мясных и рыбных кулинарных изделий и других </w:t>
      </w:r>
      <w:proofErr w:type="spellStart"/>
      <w:r w:rsidRPr="005B4ADD">
        <w:rPr>
          <w:color w:val="000000"/>
        </w:rPr>
        <w:t>эпидемиологически</w:t>
      </w:r>
      <w:proofErr w:type="spellEnd"/>
      <w:r>
        <w:rPr>
          <w:color w:val="000000"/>
        </w:rPr>
        <w:t xml:space="preserve"> </w:t>
      </w:r>
      <w:r w:rsidRPr="005B4ADD">
        <w:rPr>
          <w:color w:val="000000"/>
        </w:rPr>
        <w:t>опасных продуктов);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10) продажа продовольственных товаров непромышленного изготовления, не имеющих</w:t>
      </w:r>
      <w:r>
        <w:rPr>
          <w:color w:val="000000"/>
        </w:rPr>
        <w:t xml:space="preserve"> </w:t>
      </w:r>
      <w:r w:rsidRPr="005B4ADD">
        <w:rPr>
          <w:color w:val="000000"/>
        </w:rPr>
        <w:t>ветеринарно-сопроводительных документов, а также без соблюдения соответствующих условий</w:t>
      </w:r>
      <w:r>
        <w:rPr>
          <w:color w:val="000000"/>
        </w:rPr>
        <w:t xml:space="preserve"> </w:t>
      </w:r>
      <w:r w:rsidRPr="005B4ADD">
        <w:rPr>
          <w:color w:val="000000"/>
        </w:rPr>
        <w:t>для хранения и продажи;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11) товаров, бывших в употреблении (нижнее белье, белье для сна, детское белье, домашняя</w:t>
      </w:r>
      <w:r>
        <w:rPr>
          <w:color w:val="000000"/>
        </w:rPr>
        <w:t xml:space="preserve"> </w:t>
      </w:r>
      <w:r w:rsidRPr="005B4ADD">
        <w:rPr>
          <w:color w:val="000000"/>
        </w:rPr>
        <w:t>обувь, товары личной гигиены).</w:t>
      </w:r>
    </w:p>
    <w:p w:rsidR="00BA5A85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 xml:space="preserve">5.2. </w:t>
      </w:r>
      <w:proofErr w:type="gramStart"/>
      <w:r w:rsidRPr="005B4ADD">
        <w:rPr>
          <w:color w:val="000000"/>
        </w:rPr>
        <w:t>Требования к организации продажи товаров на ярмарках (в том числе товаров, подлежащих</w:t>
      </w:r>
      <w:r>
        <w:rPr>
          <w:color w:val="000000"/>
        </w:rPr>
        <w:t xml:space="preserve"> </w:t>
      </w:r>
      <w:r w:rsidRPr="005B4ADD">
        <w:rPr>
          <w:color w:val="000000"/>
        </w:rPr>
        <w:t>продаже на ярмарках соответствующих типов и включению в соответствующий перечень)</w:t>
      </w:r>
      <w:r>
        <w:rPr>
          <w:color w:val="000000"/>
        </w:rPr>
        <w:t xml:space="preserve"> </w:t>
      </w:r>
      <w:r w:rsidRPr="005B4ADD">
        <w:rPr>
          <w:color w:val="000000"/>
        </w:rPr>
        <w:t xml:space="preserve">устанавливаются </w:t>
      </w:r>
      <w:r w:rsidRPr="005B4ADD">
        <w:rPr>
          <w:color w:val="000000"/>
        </w:rPr>
        <w:lastRenderedPageBreak/>
        <w:t>нормативными правовыми актами субъектов Российской Федерации с учетом</w:t>
      </w:r>
      <w:r>
        <w:rPr>
          <w:color w:val="000000"/>
        </w:rPr>
        <w:t xml:space="preserve"> </w:t>
      </w:r>
      <w:r w:rsidRPr="005B4ADD">
        <w:rPr>
          <w:color w:val="000000"/>
        </w:rPr>
        <w:t>требований, установленных законодательством Российской Федерации о защите прав</w:t>
      </w:r>
      <w:r>
        <w:rPr>
          <w:color w:val="000000"/>
        </w:rPr>
        <w:t xml:space="preserve"> </w:t>
      </w:r>
      <w:r w:rsidRPr="005B4ADD">
        <w:rPr>
          <w:color w:val="000000"/>
        </w:rPr>
        <w:t xml:space="preserve">потребителей, законодательством Российской Федерации в области обеспечения </w:t>
      </w:r>
      <w:proofErr w:type="spellStart"/>
      <w:r w:rsidRPr="005B4ADD">
        <w:rPr>
          <w:color w:val="000000"/>
        </w:rPr>
        <w:t>санитарноэпидемиологического</w:t>
      </w:r>
      <w:proofErr w:type="spellEnd"/>
      <w:r w:rsidRPr="005B4ADD">
        <w:rPr>
          <w:color w:val="000000"/>
        </w:rPr>
        <w:t xml:space="preserve"> благополучия населения, законодательством Российской Федерации о</w:t>
      </w:r>
      <w:r>
        <w:rPr>
          <w:color w:val="000000"/>
        </w:rPr>
        <w:t xml:space="preserve"> </w:t>
      </w:r>
      <w:r w:rsidRPr="005B4ADD">
        <w:rPr>
          <w:color w:val="000000"/>
        </w:rPr>
        <w:t>пожарной безопасности, законодательством в области охраны окружающей</w:t>
      </w:r>
      <w:proofErr w:type="gramEnd"/>
      <w:r w:rsidRPr="005B4ADD">
        <w:rPr>
          <w:color w:val="000000"/>
        </w:rPr>
        <w:t xml:space="preserve"> среды, и других</w:t>
      </w:r>
      <w:r>
        <w:rPr>
          <w:color w:val="000000"/>
        </w:rPr>
        <w:t xml:space="preserve"> </w:t>
      </w:r>
      <w:r w:rsidRPr="005B4ADD">
        <w:rPr>
          <w:color w:val="000000"/>
        </w:rPr>
        <w:t>установленных федеральными законами требований.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</w:p>
    <w:p w:rsidR="00BA5A85" w:rsidRDefault="00BA5A85" w:rsidP="00BA5A85">
      <w:pPr>
        <w:ind w:firstLine="567"/>
        <w:jc w:val="center"/>
        <w:rPr>
          <w:color w:val="000000"/>
        </w:rPr>
      </w:pPr>
    </w:p>
    <w:p w:rsidR="00BA5A85" w:rsidRDefault="00BA5A85" w:rsidP="00BA5A85">
      <w:pPr>
        <w:ind w:firstLine="567"/>
        <w:jc w:val="center"/>
        <w:rPr>
          <w:color w:val="000000"/>
        </w:rPr>
      </w:pPr>
      <w:r w:rsidRPr="005B4ADD">
        <w:rPr>
          <w:color w:val="000000"/>
        </w:rPr>
        <w:t>6.Требования к оборудованию и содержанию</w:t>
      </w:r>
      <w:r>
        <w:rPr>
          <w:color w:val="000000"/>
        </w:rPr>
        <w:t xml:space="preserve"> </w:t>
      </w:r>
      <w:r w:rsidRPr="005B4ADD">
        <w:rPr>
          <w:color w:val="000000"/>
        </w:rPr>
        <w:t>площадки, отведенной для проведения ярмарки</w:t>
      </w:r>
    </w:p>
    <w:p w:rsidR="00BA5A85" w:rsidRPr="005B4ADD" w:rsidRDefault="00BA5A85" w:rsidP="00BA5A85">
      <w:pPr>
        <w:ind w:firstLine="567"/>
        <w:jc w:val="center"/>
        <w:rPr>
          <w:color w:val="000000"/>
        </w:rPr>
      </w:pP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6.1. Площадка для проведения ярмарки (далее - площадка) должна быть благоустроена. На</w:t>
      </w:r>
      <w:r>
        <w:rPr>
          <w:color w:val="000000"/>
        </w:rPr>
        <w:t xml:space="preserve"> </w:t>
      </w:r>
      <w:r w:rsidRPr="005B4ADD">
        <w:rPr>
          <w:color w:val="000000"/>
        </w:rPr>
        <w:t>площадке устанавливаются контейнеры для сбора мусора и биологических отходов.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6.2. Площадка должна поддерживаться в надлежащем санитарно-техническом состоянии в</w:t>
      </w:r>
      <w:r>
        <w:rPr>
          <w:color w:val="000000"/>
        </w:rPr>
        <w:t xml:space="preserve"> </w:t>
      </w:r>
      <w:r w:rsidRPr="005B4ADD">
        <w:rPr>
          <w:color w:val="000000"/>
        </w:rPr>
        <w:t>течение всего рабочего дня ярмарки.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6.3. На площадке устанавливаются торговые места: лотки единого образца (в виде натяжных</w:t>
      </w:r>
      <w:r>
        <w:rPr>
          <w:color w:val="000000"/>
        </w:rPr>
        <w:t xml:space="preserve"> </w:t>
      </w:r>
      <w:r w:rsidRPr="005B4ADD">
        <w:rPr>
          <w:color w:val="000000"/>
        </w:rPr>
        <w:t>тентов на сборно-разборном каркасе), а также специализированные автомобили (в том числе</w:t>
      </w:r>
      <w:r>
        <w:rPr>
          <w:color w:val="000000"/>
        </w:rPr>
        <w:t xml:space="preserve"> </w:t>
      </w:r>
      <w:proofErr w:type="spellStart"/>
      <w:r w:rsidRPr="005B4ADD">
        <w:rPr>
          <w:color w:val="000000"/>
        </w:rPr>
        <w:t>автомагазины</w:t>
      </w:r>
      <w:proofErr w:type="spellEnd"/>
      <w:r w:rsidRPr="005B4ADD">
        <w:rPr>
          <w:color w:val="000000"/>
        </w:rPr>
        <w:t>, автолавки, автоприцепы), цистерны по реализации продовольственных товаров.</w:t>
      </w:r>
      <w:r>
        <w:rPr>
          <w:color w:val="000000"/>
        </w:rPr>
        <w:t xml:space="preserve"> </w:t>
      </w:r>
      <w:r w:rsidRPr="005B4ADD">
        <w:rPr>
          <w:color w:val="000000"/>
        </w:rPr>
        <w:t>Установка иных торговых объектов запрещается.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 xml:space="preserve">6.4. Размещение торговых мест, их оснащенность </w:t>
      </w:r>
      <w:proofErr w:type="spellStart"/>
      <w:r w:rsidRPr="005B4ADD">
        <w:rPr>
          <w:color w:val="000000"/>
        </w:rPr>
        <w:t>торгово</w:t>
      </w:r>
      <w:proofErr w:type="spellEnd"/>
      <w:r w:rsidRPr="005B4ADD">
        <w:rPr>
          <w:color w:val="000000"/>
        </w:rPr>
        <w:t xml:space="preserve"> - технологическим оборудованием</w:t>
      </w:r>
      <w:r>
        <w:rPr>
          <w:color w:val="000000"/>
        </w:rPr>
        <w:t xml:space="preserve"> </w:t>
      </w:r>
      <w:r w:rsidRPr="005B4ADD">
        <w:rPr>
          <w:color w:val="000000"/>
        </w:rPr>
        <w:t>должны отвечать установленным санитарным, противопожарным, экологическим и другим</w:t>
      </w:r>
      <w:r>
        <w:rPr>
          <w:color w:val="000000"/>
        </w:rPr>
        <w:t xml:space="preserve"> </w:t>
      </w:r>
      <w:r w:rsidRPr="005B4ADD">
        <w:rPr>
          <w:color w:val="000000"/>
        </w:rPr>
        <w:t>нормам и правилам и обеспечивать необходимые условия для организации торговли, свободный</w:t>
      </w:r>
      <w:r>
        <w:rPr>
          <w:color w:val="000000"/>
        </w:rPr>
        <w:t xml:space="preserve"> </w:t>
      </w:r>
      <w:r w:rsidRPr="005B4ADD">
        <w:rPr>
          <w:color w:val="000000"/>
        </w:rPr>
        <w:t>проход покупателей и доступ к местам торговли.</w:t>
      </w:r>
    </w:p>
    <w:p w:rsidR="00BA5A85" w:rsidRPr="005B4ADD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6.5. Размещение торговых мест, их оснащенност</w:t>
      </w:r>
      <w:proofErr w:type="gramStart"/>
      <w:r w:rsidRPr="005B4ADD">
        <w:rPr>
          <w:color w:val="000000"/>
        </w:rPr>
        <w:t>ь-</w:t>
      </w:r>
      <w:proofErr w:type="gramEnd"/>
      <w:r w:rsidRPr="005B4ADD">
        <w:rPr>
          <w:color w:val="000000"/>
        </w:rPr>
        <w:t xml:space="preserve"> технологическим оборудованием должны</w:t>
      </w:r>
      <w:r>
        <w:rPr>
          <w:color w:val="000000"/>
        </w:rPr>
        <w:t xml:space="preserve"> </w:t>
      </w:r>
      <w:r w:rsidRPr="005B4ADD">
        <w:rPr>
          <w:color w:val="000000"/>
        </w:rPr>
        <w:t xml:space="preserve">обеспечивать доступность для инвалидов и других </w:t>
      </w:r>
      <w:proofErr w:type="spellStart"/>
      <w:r w:rsidRPr="005B4ADD">
        <w:rPr>
          <w:color w:val="000000"/>
        </w:rPr>
        <w:t>маломобильных</w:t>
      </w:r>
      <w:proofErr w:type="spellEnd"/>
      <w:r w:rsidRPr="005B4ADD">
        <w:rPr>
          <w:color w:val="000000"/>
        </w:rPr>
        <w:t xml:space="preserve"> групп населения,</w:t>
      </w:r>
      <w:r>
        <w:rPr>
          <w:color w:val="000000"/>
        </w:rPr>
        <w:t xml:space="preserve"> </w:t>
      </w:r>
      <w:r w:rsidRPr="005B4ADD">
        <w:rPr>
          <w:color w:val="000000"/>
        </w:rPr>
        <w:t>необходимые условия для организации продажи товаров (выполнения работ, оказания услуг) на</w:t>
      </w:r>
      <w:r>
        <w:rPr>
          <w:color w:val="000000"/>
        </w:rPr>
        <w:t xml:space="preserve"> </w:t>
      </w:r>
      <w:r w:rsidRPr="005B4ADD">
        <w:rPr>
          <w:color w:val="000000"/>
        </w:rPr>
        <w:t>ярмарке, в том числе с автотранспортных средств, свободный проход и доступ к торговым</w:t>
      </w:r>
      <w:r>
        <w:rPr>
          <w:color w:val="000000"/>
        </w:rPr>
        <w:t xml:space="preserve"> </w:t>
      </w:r>
      <w:r w:rsidRPr="005B4ADD">
        <w:rPr>
          <w:color w:val="000000"/>
        </w:rPr>
        <w:t>местам на ярмарке.</w:t>
      </w:r>
    </w:p>
    <w:p w:rsidR="00BA5A85" w:rsidRDefault="00BA5A85" w:rsidP="00BA5A85">
      <w:pPr>
        <w:ind w:firstLine="567"/>
        <w:jc w:val="both"/>
        <w:rPr>
          <w:color w:val="000000"/>
        </w:rPr>
      </w:pPr>
      <w:r w:rsidRPr="005B4ADD">
        <w:rPr>
          <w:color w:val="000000"/>
        </w:rPr>
        <w:t>6.6. По окончанию работы ярмарки торговые объекты демонтируются, площадка</w:t>
      </w:r>
      <w:r>
        <w:rPr>
          <w:color w:val="000000"/>
        </w:rPr>
        <w:t xml:space="preserve"> </w:t>
      </w:r>
      <w:r w:rsidRPr="005B4ADD">
        <w:rPr>
          <w:color w:val="000000"/>
        </w:rPr>
        <w:t xml:space="preserve">освобождается и приводится в </w:t>
      </w:r>
      <w:proofErr w:type="gramStart"/>
      <w:r w:rsidRPr="005B4ADD">
        <w:rPr>
          <w:color w:val="000000"/>
        </w:rPr>
        <w:t>надлежащее</w:t>
      </w:r>
      <w:proofErr w:type="gramEnd"/>
      <w:r w:rsidRPr="005B4ADD">
        <w:rPr>
          <w:color w:val="000000"/>
        </w:rPr>
        <w:t xml:space="preserve"> санита</w:t>
      </w:r>
      <w:r>
        <w:rPr>
          <w:color w:val="000000"/>
        </w:rPr>
        <w:t xml:space="preserve">рное </w:t>
      </w:r>
      <w:proofErr w:type="spellStart"/>
      <w:r>
        <w:rPr>
          <w:color w:val="000000"/>
        </w:rPr>
        <w:t>состояни</w:t>
      </w:r>
      <w:proofErr w:type="spellEnd"/>
    </w:p>
    <w:p w:rsidR="00BA5A85" w:rsidRDefault="00BA5A85" w:rsidP="00BA5A85">
      <w:pPr>
        <w:ind w:firstLine="567"/>
        <w:jc w:val="both"/>
        <w:rPr>
          <w:color w:val="000000"/>
        </w:rPr>
      </w:pPr>
    </w:p>
    <w:p w:rsidR="00BA5A85" w:rsidRDefault="00BA5A85" w:rsidP="00BA5A85">
      <w:pPr>
        <w:jc w:val="both"/>
        <w:rPr>
          <w:color w:val="000000"/>
        </w:rPr>
      </w:pPr>
    </w:p>
    <w:p w:rsidR="00BA5A85" w:rsidRDefault="00BA5A85" w:rsidP="00BA5A85">
      <w:pPr>
        <w:ind w:firstLine="567"/>
        <w:jc w:val="both"/>
        <w:rPr>
          <w:color w:val="000000"/>
        </w:rPr>
      </w:pPr>
    </w:p>
    <w:p w:rsidR="00BA5A85" w:rsidRDefault="00BA5A85" w:rsidP="00BA5A85">
      <w:pPr>
        <w:pStyle w:val="1"/>
        <w:spacing w:before="0" w:after="0"/>
        <w:jc w:val="right"/>
        <w:rPr>
          <w:rFonts w:ascii="Times New Roman" w:hAnsi="Times New Roman"/>
          <w:b w:val="0"/>
          <w:color w:val="auto"/>
        </w:rPr>
      </w:pPr>
      <w:r w:rsidRPr="00B97BAA">
        <w:rPr>
          <w:rFonts w:ascii="Times New Roman" w:hAnsi="Times New Roman"/>
          <w:b w:val="0"/>
          <w:color w:val="auto"/>
        </w:rPr>
        <w:t xml:space="preserve">Приложение </w:t>
      </w:r>
      <w:proofErr w:type="gramStart"/>
      <w:r>
        <w:rPr>
          <w:rFonts w:ascii="Times New Roman" w:hAnsi="Times New Roman"/>
          <w:b w:val="0"/>
          <w:color w:val="auto"/>
        </w:rPr>
        <w:t>к</w:t>
      </w:r>
      <w:proofErr w:type="gramEnd"/>
    </w:p>
    <w:p w:rsidR="00BA5A85" w:rsidRDefault="00BA5A85" w:rsidP="00BA5A85">
      <w:pPr>
        <w:pStyle w:val="1"/>
        <w:spacing w:before="0" w:after="0"/>
        <w:jc w:val="right"/>
        <w:rPr>
          <w:rFonts w:ascii="Times New Roman" w:hAnsi="Times New Roman"/>
          <w:b w:val="0"/>
          <w:bCs w:val="0"/>
          <w:color w:val="auto"/>
        </w:rPr>
      </w:pPr>
      <w:r w:rsidRPr="002B170D">
        <w:rPr>
          <w:rFonts w:ascii="Times New Roman" w:hAnsi="Times New Roman"/>
          <w:b w:val="0"/>
          <w:bCs w:val="0"/>
          <w:color w:val="auto"/>
        </w:rPr>
        <w:t>Поряд</w:t>
      </w:r>
      <w:r>
        <w:rPr>
          <w:rFonts w:ascii="Times New Roman" w:hAnsi="Times New Roman"/>
          <w:b w:val="0"/>
          <w:bCs w:val="0"/>
          <w:color w:val="auto"/>
        </w:rPr>
        <w:t>ку</w:t>
      </w:r>
      <w:r w:rsidRPr="002B170D">
        <w:rPr>
          <w:rFonts w:ascii="Times New Roman" w:hAnsi="Times New Roman"/>
          <w:b w:val="0"/>
          <w:bCs w:val="0"/>
          <w:color w:val="auto"/>
        </w:rPr>
        <w:t xml:space="preserve"> организации ярмарок на территории </w:t>
      </w:r>
    </w:p>
    <w:p w:rsidR="00BA5A85" w:rsidRDefault="00BA5A85" w:rsidP="00BA5A85">
      <w:pPr>
        <w:pStyle w:val="1"/>
        <w:spacing w:before="0" w:after="0"/>
        <w:jc w:val="right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>Александровского</w:t>
      </w:r>
      <w:r w:rsidRPr="002B170D">
        <w:rPr>
          <w:rFonts w:ascii="Times New Roman" w:hAnsi="Times New Roman"/>
          <w:b w:val="0"/>
          <w:bCs w:val="0"/>
          <w:color w:val="auto"/>
        </w:rPr>
        <w:t xml:space="preserve"> сельсовета Бессоновского района Пензенской области</w:t>
      </w:r>
    </w:p>
    <w:p w:rsidR="00BA5A85" w:rsidRDefault="00BA5A85" w:rsidP="00BA5A85">
      <w:pPr>
        <w:pStyle w:val="1"/>
        <w:spacing w:before="0" w:after="0"/>
        <w:jc w:val="right"/>
        <w:rPr>
          <w:rFonts w:ascii="Times New Roman" w:hAnsi="Times New Roman"/>
          <w:b w:val="0"/>
          <w:bCs w:val="0"/>
          <w:color w:val="auto"/>
        </w:rPr>
      </w:pPr>
      <w:r w:rsidRPr="002B170D">
        <w:rPr>
          <w:rFonts w:ascii="Times New Roman" w:hAnsi="Times New Roman"/>
          <w:b w:val="0"/>
          <w:bCs w:val="0"/>
          <w:color w:val="auto"/>
        </w:rPr>
        <w:t xml:space="preserve"> и продажи товаров (выполнения работ, оказания услуг) на них</w:t>
      </w:r>
    </w:p>
    <w:p w:rsidR="00BA5A85" w:rsidRDefault="00BA5A85" w:rsidP="00BA5A85"/>
    <w:p w:rsidR="00BA5A85" w:rsidRPr="002B170D" w:rsidRDefault="00BA5A85" w:rsidP="00BA5A85">
      <w:pPr>
        <w:jc w:val="center"/>
      </w:pPr>
      <w:r w:rsidRPr="009627FB">
        <w:t>Схема размещения торговых мест ярмарки</w:t>
      </w:r>
      <w:r>
        <w:t xml:space="preserve"> на территории Александровского сельсовета Бессоновского района Пензенской области</w:t>
      </w:r>
    </w:p>
    <w:p w:rsidR="00BA5A85" w:rsidRDefault="00BA5A85" w:rsidP="00BA5A85">
      <w:pPr>
        <w:pStyle w:val="1"/>
        <w:spacing w:before="0" w:after="0"/>
        <w:jc w:val="left"/>
        <w:rPr>
          <w:rFonts w:ascii="Times New Roman" w:hAnsi="Times New Roman"/>
          <w:b w:val="0"/>
          <w:color w:val="auto"/>
        </w:rPr>
      </w:pPr>
    </w:p>
    <w:tbl>
      <w:tblPr>
        <w:tblW w:w="9633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73"/>
        <w:gridCol w:w="6505"/>
        <w:gridCol w:w="1655"/>
      </w:tblGrid>
      <w:tr w:rsidR="00BA5A85" w:rsidTr="00BA5A85">
        <w:trPr>
          <w:cantSplit/>
          <w:trHeight w:val="4638"/>
        </w:trPr>
        <w:tc>
          <w:tcPr>
            <w:tcW w:w="1473" w:type="dxa"/>
            <w:textDirection w:val="btLr"/>
          </w:tcPr>
          <w:p w:rsidR="00BA5A85" w:rsidRDefault="00BA5A85" w:rsidP="0072238F">
            <w:pPr>
              <w:ind w:right="113"/>
              <w:jc w:val="center"/>
            </w:pPr>
            <w:r>
              <w:t>Домовладение №28</w:t>
            </w:r>
          </w:p>
        </w:tc>
        <w:tc>
          <w:tcPr>
            <w:tcW w:w="6505" w:type="dxa"/>
          </w:tcPr>
          <w:tbl>
            <w:tblPr>
              <w:tblpPr w:leftFromText="180" w:rightFromText="180" w:vertAnchor="text" w:horzAnchor="page" w:tblpXSpec="center" w:tblpY="97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94"/>
              <w:gridCol w:w="960"/>
              <w:gridCol w:w="976"/>
              <w:gridCol w:w="993"/>
              <w:gridCol w:w="992"/>
              <w:gridCol w:w="1142"/>
            </w:tblGrid>
            <w:tr w:rsidR="00BA5A85" w:rsidTr="0072238F">
              <w:trPr>
                <w:trHeight w:val="811"/>
              </w:trPr>
              <w:tc>
                <w:tcPr>
                  <w:tcW w:w="5957" w:type="dxa"/>
                  <w:gridSpan w:val="6"/>
                </w:tcPr>
                <w:p w:rsidR="00BA5A85" w:rsidRDefault="00BA5A85" w:rsidP="0072238F">
                  <w:pPr>
                    <w:jc w:val="center"/>
                  </w:pPr>
                  <w:r>
                    <w:t>Торговое место</w:t>
                  </w:r>
                </w:p>
              </w:tc>
            </w:tr>
            <w:tr w:rsidR="00BA5A85" w:rsidTr="0072238F">
              <w:trPr>
                <w:trHeight w:val="645"/>
              </w:trPr>
              <w:tc>
                <w:tcPr>
                  <w:tcW w:w="1854" w:type="dxa"/>
                  <w:gridSpan w:val="2"/>
                </w:tcPr>
                <w:p w:rsidR="00BA5A85" w:rsidRDefault="00BA5A85" w:rsidP="0072238F">
                  <w:r>
                    <w:t>Сельхоз товары (корма)</w:t>
                  </w:r>
                </w:p>
              </w:tc>
              <w:tc>
                <w:tcPr>
                  <w:tcW w:w="1969" w:type="dxa"/>
                  <w:gridSpan w:val="2"/>
                </w:tcPr>
                <w:p w:rsidR="00BA5A85" w:rsidRDefault="00BA5A85" w:rsidP="0072238F">
                  <w:r>
                    <w:t>Продукты питания</w:t>
                  </w:r>
                </w:p>
              </w:tc>
              <w:tc>
                <w:tcPr>
                  <w:tcW w:w="2134" w:type="dxa"/>
                  <w:gridSpan w:val="2"/>
                </w:tcPr>
                <w:p w:rsidR="00BA5A85" w:rsidRDefault="00BA5A85" w:rsidP="0072238F">
                  <w:r>
                    <w:t>Промышленные товары</w:t>
                  </w:r>
                </w:p>
              </w:tc>
            </w:tr>
            <w:tr w:rsidR="00BA5A85" w:rsidTr="0072238F">
              <w:trPr>
                <w:trHeight w:val="629"/>
              </w:trPr>
              <w:tc>
                <w:tcPr>
                  <w:tcW w:w="894" w:type="dxa"/>
                </w:tcPr>
                <w:p w:rsidR="00BA5A85" w:rsidRDefault="00BA5A85" w:rsidP="0072238F"/>
              </w:tc>
              <w:tc>
                <w:tcPr>
                  <w:tcW w:w="960" w:type="dxa"/>
                </w:tcPr>
                <w:p w:rsidR="00BA5A85" w:rsidRDefault="00BA5A85" w:rsidP="0072238F"/>
              </w:tc>
              <w:tc>
                <w:tcPr>
                  <w:tcW w:w="976" w:type="dxa"/>
                </w:tcPr>
                <w:p w:rsidR="00BA5A85" w:rsidRDefault="00BA5A85" w:rsidP="0072238F"/>
              </w:tc>
              <w:tc>
                <w:tcPr>
                  <w:tcW w:w="993" w:type="dxa"/>
                </w:tcPr>
                <w:p w:rsidR="00BA5A85" w:rsidRDefault="00BA5A85" w:rsidP="0072238F"/>
              </w:tc>
              <w:tc>
                <w:tcPr>
                  <w:tcW w:w="992" w:type="dxa"/>
                </w:tcPr>
                <w:p w:rsidR="00BA5A85" w:rsidRDefault="00BA5A85" w:rsidP="0072238F"/>
              </w:tc>
              <w:tc>
                <w:tcPr>
                  <w:tcW w:w="1142" w:type="dxa"/>
                </w:tcPr>
                <w:p w:rsidR="00BA5A85" w:rsidRDefault="00BA5A85" w:rsidP="0072238F"/>
              </w:tc>
            </w:tr>
          </w:tbl>
          <w:p w:rsidR="00BA5A85" w:rsidRDefault="00BA5A85" w:rsidP="0072238F"/>
        </w:tc>
        <w:tc>
          <w:tcPr>
            <w:tcW w:w="1655" w:type="dxa"/>
            <w:textDirection w:val="btLr"/>
          </w:tcPr>
          <w:p w:rsidR="00BA5A85" w:rsidRDefault="00BA5A85" w:rsidP="0072238F">
            <w:pPr>
              <w:ind w:right="113"/>
              <w:jc w:val="center"/>
            </w:pPr>
            <w:r>
              <w:t>Домовладение №30</w:t>
            </w:r>
          </w:p>
        </w:tc>
      </w:tr>
      <w:tr w:rsidR="00BA5A85" w:rsidTr="0072238F">
        <w:trPr>
          <w:cantSplit/>
          <w:trHeight w:val="646"/>
        </w:trPr>
        <w:tc>
          <w:tcPr>
            <w:tcW w:w="9633" w:type="dxa"/>
            <w:gridSpan w:val="3"/>
          </w:tcPr>
          <w:p w:rsidR="00BA5A85" w:rsidRDefault="00BA5A85" w:rsidP="0072238F">
            <w:r>
              <w:t xml:space="preserve">                                            Автодорога  местного значения  по ул</w:t>
            </w:r>
            <w:proofErr w:type="gramStart"/>
            <w:r>
              <w:t>.Ц</w:t>
            </w:r>
            <w:proofErr w:type="gramEnd"/>
            <w:r>
              <w:t xml:space="preserve">ентральная </w:t>
            </w:r>
          </w:p>
        </w:tc>
      </w:tr>
    </w:tbl>
    <w:p w:rsidR="00BA5A85" w:rsidRDefault="00BA5A85" w:rsidP="00BA5A85"/>
    <w:p w:rsidR="00BA5A85" w:rsidRDefault="00BA5A85" w:rsidP="00BA5A85"/>
    <w:p w:rsidR="00BA5A85" w:rsidRDefault="00BA5A85" w:rsidP="00BA5A85">
      <w:pPr>
        <w:pStyle w:val="1"/>
        <w:spacing w:before="0" w:after="0"/>
        <w:jc w:val="left"/>
        <w:rPr>
          <w:rFonts w:ascii="Times New Roman" w:hAnsi="Times New Roman"/>
          <w:b w:val="0"/>
          <w:color w:val="auto"/>
        </w:rPr>
      </w:pPr>
    </w:p>
    <w:p w:rsidR="00BA5A85" w:rsidRDefault="00BA5A85" w:rsidP="00BA5A85">
      <w:pPr>
        <w:pStyle w:val="1"/>
        <w:spacing w:before="0" w:after="0"/>
        <w:jc w:val="right"/>
        <w:rPr>
          <w:rFonts w:ascii="Times New Roman" w:hAnsi="Times New Roman"/>
          <w:b w:val="0"/>
          <w:color w:val="auto"/>
        </w:rPr>
      </w:pPr>
      <w:r w:rsidRPr="00B97BAA">
        <w:rPr>
          <w:rFonts w:ascii="Times New Roman" w:hAnsi="Times New Roman"/>
          <w:b w:val="0"/>
          <w:color w:val="auto"/>
        </w:rPr>
        <w:t>Приложение №2</w:t>
      </w:r>
      <w:r>
        <w:rPr>
          <w:rFonts w:ascii="Times New Roman" w:hAnsi="Times New Roman"/>
          <w:b w:val="0"/>
          <w:color w:val="auto"/>
        </w:rPr>
        <w:t xml:space="preserve"> </w:t>
      </w:r>
      <w:proofErr w:type="gramStart"/>
      <w:r>
        <w:rPr>
          <w:rFonts w:ascii="Times New Roman" w:hAnsi="Times New Roman"/>
          <w:b w:val="0"/>
          <w:color w:val="auto"/>
        </w:rPr>
        <w:t>к</w:t>
      </w:r>
      <w:proofErr w:type="gramEnd"/>
    </w:p>
    <w:p w:rsidR="00BA5A85" w:rsidRDefault="00BA5A85" w:rsidP="00BA5A85">
      <w:pPr>
        <w:jc w:val="right"/>
      </w:pPr>
      <w:r>
        <w:t>постановлению администрации</w:t>
      </w:r>
    </w:p>
    <w:p w:rsidR="00BA5A85" w:rsidRDefault="00BA5A85" w:rsidP="00BA5A85">
      <w:pPr>
        <w:jc w:val="right"/>
      </w:pPr>
      <w:r w:rsidRPr="00B7162F">
        <w:t>Александровского</w:t>
      </w:r>
      <w:r>
        <w:t xml:space="preserve"> сельсовета Бессоновского района</w:t>
      </w:r>
    </w:p>
    <w:p w:rsidR="00BA5A85" w:rsidRDefault="00BA5A85" w:rsidP="00BA5A85">
      <w:pPr>
        <w:jc w:val="right"/>
      </w:pPr>
      <w:r>
        <w:t>Пензенской области</w:t>
      </w:r>
    </w:p>
    <w:p w:rsidR="00BA5A85" w:rsidRPr="00B7162F" w:rsidRDefault="00BA5A85" w:rsidP="00BA5A85">
      <w:pPr>
        <w:jc w:val="right"/>
      </w:pPr>
      <w:r w:rsidRPr="00B7162F">
        <w:t>от 03.02.2021г № 5</w:t>
      </w:r>
    </w:p>
    <w:p w:rsidR="00BA5A85" w:rsidRPr="001F39C5" w:rsidRDefault="00BA5A85" w:rsidP="00BA5A85">
      <w:pPr>
        <w:ind w:firstLine="567"/>
        <w:jc w:val="right"/>
        <w:rPr>
          <w:color w:val="000000"/>
        </w:rPr>
      </w:pPr>
    </w:p>
    <w:p w:rsidR="00BA5A85" w:rsidRPr="001F39C5" w:rsidRDefault="00BA5A85" w:rsidP="00BA5A85">
      <w:pPr>
        <w:ind w:firstLine="567"/>
        <w:jc w:val="right"/>
        <w:rPr>
          <w:color w:val="000000"/>
        </w:rPr>
      </w:pPr>
    </w:p>
    <w:p w:rsidR="00BA5A85" w:rsidRDefault="00BA5A85" w:rsidP="00BA5A85">
      <w:pPr>
        <w:ind w:firstLine="567"/>
        <w:jc w:val="center"/>
        <w:rPr>
          <w:color w:val="000000"/>
        </w:rPr>
      </w:pPr>
      <w:r w:rsidRPr="00162E65">
        <w:rPr>
          <w:color w:val="000000"/>
        </w:rPr>
        <w:t>План мероприятий по организации ярмарки на территории</w:t>
      </w:r>
      <w:r w:rsidRPr="00B7162F">
        <w:t xml:space="preserve"> Александровского</w:t>
      </w:r>
      <w:r w:rsidRPr="00162E65">
        <w:rPr>
          <w:color w:val="000000"/>
        </w:rPr>
        <w:t xml:space="preserve"> сельсовета Бессоновского района Пензенской области и продажи товаров (выполнения работ, оказания услуг) на ней</w:t>
      </w:r>
    </w:p>
    <w:p w:rsidR="00BA5A85" w:rsidRDefault="00BA5A85" w:rsidP="00BA5A85">
      <w:pPr>
        <w:ind w:firstLine="567"/>
        <w:jc w:val="center"/>
        <w:rPr>
          <w:color w:val="000000"/>
        </w:rPr>
      </w:pPr>
    </w:p>
    <w:tbl>
      <w:tblPr>
        <w:tblW w:w="10220" w:type="dxa"/>
        <w:tblInd w:w="-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4480"/>
        <w:gridCol w:w="3220"/>
        <w:gridCol w:w="1820"/>
      </w:tblGrid>
      <w:tr w:rsidR="00BA5A85" w:rsidRPr="00162E65" w:rsidTr="00BA5A8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85" w:rsidRPr="00162E65" w:rsidRDefault="00BA5A85" w:rsidP="0072238F">
            <w:pPr>
              <w:pStyle w:val="a5"/>
              <w:jc w:val="center"/>
              <w:rPr>
                <w:rFonts w:ascii="Times New Roman" w:hAnsi="Times New Roman"/>
              </w:rPr>
            </w:pPr>
            <w:r w:rsidRPr="00162E65">
              <w:rPr>
                <w:rFonts w:ascii="Times New Roman" w:hAnsi="Times New Roman"/>
              </w:rPr>
              <w:t xml:space="preserve">N </w:t>
            </w:r>
            <w:proofErr w:type="spellStart"/>
            <w:proofErr w:type="gramStart"/>
            <w:r w:rsidRPr="00162E6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162E65">
              <w:rPr>
                <w:rFonts w:ascii="Times New Roman" w:hAnsi="Times New Roman"/>
              </w:rPr>
              <w:t>/</w:t>
            </w:r>
            <w:proofErr w:type="spellStart"/>
            <w:r w:rsidRPr="00162E65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85" w:rsidRPr="00162E65" w:rsidRDefault="00BA5A85" w:rsidP="0072238F">
            <w:pPr>
              <w:pStyle w:val="a5"/>
              <w:jc w:val="center"/>
              <w:rPr>
                <w:rFonts w:ascii="Times New Roman" w:hAnsi="Times New Roman"/>
              </w:rPr>
            </w:pPr>
            <w:r w:rsidRPr="00162E65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85" w:rsidRPr="00162E65" w:rsidRDefault="00BA5A85" w:rsidP="0072238F">
            <w:pPr>
              <w:pStyle w:val="a5"/>
              <w:jc w:val="center"/>
              <w:rPr>
                <w:rFonts w:ascii="Times New Roman" w:hAnsi="Times New Roman"/>
              </w:rPr>
            </w:pPr>
            <w:r w:rsidRPr="00162E65">
              <w:rPr>
                <w:rFonts w:ascii="Times New Roman" w:hAnsi="Times New Roman"/>
              </w:rPr>
              <w:t>Ответственные лица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85" w:rsidRPr="00162E65" w:rsidRDefault="00BA5A85" w:rsidP="0072238F">
            <w:pPr>
              <w:pStyle w:val="a5"/>
              <w:jc w:val="center"/>
              <w:rPr>
                <w:rFonts w:ascii="Times New Roman" w:hAnsi="Times New Roman"/>
              </w:rPr>
            </w:pPr>
            <w:r w:rsidRPr="00162E65">
              <w:rPr>
                <w:rFonts w:ascii="Times New Roman" w:hAnsi="Times New Roman"/>
              </w:rPr>
              <w:t>Сроки</w:t>
            </w:r>
          </w:p>
        </w:tc>
      </w:tr>
      <w:tr w:rsidR="00BA5A85" w:rsidRPr="00162E65" w:rsidTr="00BA5A8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85" w:rsidRPr="00162E65" w:rsidRDefault="00BA5A85" w:rsidP="0072238F">
            <w:pPr>
              <w:pStyle w:val="a5"/>
              <w:rPr>
                <w:rFonts w:ascii="Times New Roman" w:hAnsi="Times New Roman"/>
              </w:rPr>
            </w:pPr>
            <w:r w:rsidRPr="00162E65">
              <w:rPr>
                <w:rFonts w:ascii="Times New Roman" w:hAnsi="Times New Roman"/>
              </w:rPr>
              <w:t>1.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85" w:rsidRPr="00162E65" w:rsidRDefault="00BA5A85" w:rsidP="0072238F">
            <w:pPr>
              <w:pStyle w:val="a5"/>
              <w:rPr>
                <w:rFonts w:ascii="Times New Roman" w:hAnsi="Times New Roman"/>
              </w:rPr>
            </w:pPr>
            <w:r w:rsidRPr="00162E65">
              <w:rPr>
                <w:rFonts w:ascii="Times New Roman" w:hAnsi="Times New Roman"/>
              </w:rPr>
              <w:t>Проведение работы по привлечению для участия в ярмарке юридических лиц и индивидуальных предпринимателей, граждан (в том числе граждан, ведущих крестьянское (фермерское) хозяйство, личное подсобное хозяйство или занимающихся садоводством, огородничеством, животноводством).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85" w:rsidRPr="00162E65" w:rsidRDefault="00BA5A85" w:rsidP="0072238F">
            <w:pPr>
              <w:pStyle w:val="a5"/>
              <w:jc w:val="center"/>
              <w:rPr>
                <w:rFonts w:ascii="Times New Roman" w:hAnsi="Times New Roman"/>
              </w:rPr>
            </w:pPr>
            <w:r w:rsidRPr="00B7162F">
              <w:rPr>
                <w:rFonts w:ascii="Times New Roman" w:hAnsi="Times New Roman"/>
              </w:rPr>
              <w:t>Организатор ярмарки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85" w:rsidRPr="00162E65" w:rsidRDefault="00BA5A85" w:rsidP="0072238F">
            <w:pPr>
              <w:pStyle w:val="a5"/>
              <w:jc w:val="center"/>
              <w:rPr>
                <w:rFonts w:ascii="Times New Roman" w:hAnsi="Times New Roman"/>
              </w:rPr>
            </w:pPr>
            <w:r w:rsidRPr="00162E65">
              <w:rPr>
                <w:rFonts w:ascii="Times New Roman" w:hAnsi="Times New Roman"/>
              </w:rPr>
              <w:t>В течение периода проведения ярмарки</w:t>
            </w:r>
          </w:p>
        </w:tc>
      </w:tr>
      <w:tr w:rsidR="00BA5A85" w:rsidRPr="00162E65" w:rsidTr="00BA5A8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85" w:rsidRPr="00162E65" w:rsidRDefault="00BA5A85" w:rsidP="0072238F">
            <w:pPr>
              <w:pStyle w:val="a5"/>
              <w:rPr>
                <w:rFonts w:ascii="Times New Roman" w:hAnsi="Times New Roman"/>
              </w:rPr>
            </w:pPr>
            <w:r w:rsidRPr="00162E65">
              <w:rPr>
                <w:rFonts w:ascii="Times New Roman" w:hAnsi="Times New Roman"/>
              </w:rPr>
              <w:t>2.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85" w:rsidRPr="00162E65" w:rsidRDefault="00BA5A85" w:rsidP="0072238F">
            <w:pPr>
              <w:pStyle w:val="a5"/>
              <w:rPr>
                <w:rFonts w:ascii="Times New Roman" w:hAnsi="Times New Roman"/>
              </w:rPr>
            </w:pPr>
            <w:r w:rsidRPr="00162E65">
              <w:rPr>
                <w:rFonts w:ascii="Times New Roman" w:hAnsi="Times New Roman"/>
              </w:rPr>
              <w:t>Подготовка материалов на въезд иногородних участников ярмарки и организация их заезда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85" w:rsidRPr="00162E65" w:rsidRDefault="00BA5A85" w:rsidP="0072238F">
            <w:pPr>
              <w:pStyle w:val="a5"/>
              <w:jc w:val="center"/>
              <w:rPr>
                <w:rFonts w:ascii="Times New Roman" w:hAnsi="Times New Roman"/>
              </w:rPr>
            </w:pPr>
            <w:r w:rsidRPr="00B7162F">
              <w:rPr>
                <w:rFonts w:ascii="Times New Roman" w:hAnsi="Times New Roman"/>
              </w:rPr>
              <w:t>Организатор ярмарки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85" w:rsidRPr="00162E65" w:rsidRDefault="00BA5A85" w:rsidP="0072238F">
            <w:pPr>
              <w:pStyle w:val="a5"/>
              <w:jc w:val="center"/>
              <w:rPr>
                <w:rFonts w:ascii="Times New Roman" w:hAnsi="Times New Roman"/>
              </w:rPr>
            </w:pPr>
            <w:r w:rsidRPr="00162E65">
              <w:rPr>
                <w:rFonts w:ascii="Times New Roman" w:hAnsi="Times New Roman"/>
              </w:rPr>
              <w:t>В течение периода проведения ярмарки</w:t>
            </w:r>
          </w:p>
        </w:tc>
      </w:tr>
      <w:tr w:rsidR="00BA5A85" w:rsidRPr="00162E65" w:rsidTr="00BA5A8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85" w:rsidRPr="00162E65" w:rsidRDefault="00BA5A85" w:rsidP="0072238F">
            <w:pPr>
              <w:pStyle w:val="a5"/>
              <w:rPr>
                <w:rFonts w:ascii="Times New Roman" w:hAnsi="Times New Roman"/>
              </w:rPr>
            </w:pPr>
            <w:r w:rsidRPr="00162E65">
              <w:rPr>
                <w:rFonts w:ascii="Times New Roman" w:hAnsi="Times New Roman"/>
              </w:rPr>
              <w:t>3.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85" w:rsidRPr="00162E65" w:rsidRDefault="00BA5A85" w:rsidP="0072238F">
            <w:pPr>
              <w:pStyle w:val="a5"/>
              <w:rPr>
                <w:rFonts w:ascii="Times New Roman" w:hAnsi="Times New Roman"/>
              </w:rPr>
            </w:pPr>
            <w:r w:rsidRPr="00162E65">
              <w:rPr>
                <w:rFonts w:ascii="Times New Roman" w:hAnsi="Times New Roman"/>
              </w:rPr>
              <w:t>Сбор заявок на участие в ярмарке и регистрация участников ярмарки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85" w:rsidRPr="00162E65" w:rsidRDefault="00BA5A85" w:rsidP="0072238F">
            <w:pPr>
              <w:pStyle w:val="a5"/>
              <w:jc w:val="center"/>
              <w:rPr>
                <w:rFonts w:ascii="Times New Roman" w:hAnsi="Times New Roman"/>
              </w:rPr>
            </w:pPr>
            <w:r w:rsidRPr="00B7162F">
              <w:rPr>
                <w:rFonts w:ascii="Times New Roman" w:hAnsi="Times New Roman"/>
              </w:rPr>
              <w:t>Организатор ярмарки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85" w:rsidRPr="00162E65" w:rsidRDefault="00BA5A85" w:rsidP="0072238F">
            <w:pPr>
              <w:pStyle w:val="a5"/>
              <w:jc w:val="center"/>
              <w:rPr>
                <w:rFonts w:ascii="Times New Roman" w:hAnsi="Times New Roman"/>
              </w:rPr>
            </w:pPr>
            <w:r w:rsidRPr="00162E65">
              <w:rPr>
                <w:rFonts w:ascii="Times New Roman" w:hAnsi="Times New Roman"/>
              </w:rPr>
              <w:t>В течение периода проведения ярмарки</w:t>
            </w:r>
          </w:p>
        </w:tc>
      </w:tr>
      <w:tr w:rsidR="00BA5A85" w:rsidRPr="00162E65" w:rsidTr="00BA5A8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85" w:rsidRPr="00162E65" w:rsidRDefault="00BA5A85" w:rsidP="0072238F">
            <w:pPr>
              <w:pStyle w:val="a5"/>
              <w:rPr>
                <w:rFonts w:ascii="Times New Roman" w:hAnsi="Times New Roman"/>
              </w:rPr>
            </w:pPr>
            <w:r w:rsidRPr="00162E65">
              <w:rPr>
                <w:rFonts w:ascii="Times New Roman" w:hAnsi="Times New Roman"/>
              </w:rPr>
              <w:t>6.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85" w:rsidRPr="00162E65" w:rsidRDefault="00BA5A85" w:rsidP="0072238F">
            <w:pPr>
              <w:pStyle w:val="a5"/>
              <w:rPr>
                <w:rFonts w:ascii="Times New Roman" w:hAnsi="Times New Roman"/>
              </w:rPr>
            </w:pPr>
            <w:r w:rsidRPr="00162E65">
              <w:rPr>
                <w:rFonts w:ascii="Times New Roman" w:hAnsi="Times New Roman"/>
              </w:rPr>
              <w:t>Закрытие ярмарки и санитарная уборка территории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85" w:rsidRPr="00162E65" w:rsidRDefault="00BA5A85" w:rsidP="0072238F">
            <w:pPr>
              <w:pStyle w:val="a5"/>
              <w:jc w:val="center"/>
              <w:rPr>
                <w:rFonts w:ascii="Times New Roman" w:hAnsi="Times New Roman"/>
              </w:rPr>
            </w:pPr>
            <w:r w:rsidRPr="00B7162F">
              <w:rPr>
                <w:rFonts w:ascii="Times New Roman" w:hAnsi="Times New Roman"/>
              </w:rPr>
              <w:t>Организатор ярмарки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85" w:rsidRPr="00162E65" w:rsidRDefault="00BA5A85" w:rsidP="0072238F">
            <w:pPr>
              <w:pStyle w:val="a5"/>
              <w:jc w:val="center"/>
              <w:rPr>
                <w:rFonts w:ascii="Times New Roman" w:hAnsi="Times New Roman"/>
              </w:rPr>
            </w:pPr>
            <w:r w:rsidRPr="00162E65">
              <w:rPr>
                <w:rFonts w:ascii="Times New Roman" w:hAnsi="Times New Roman"/>
              </w:rPr>
              <w:t>Еженедельно по пятницам на период проведения ярмарки</w:t>
            </w:r>
          </w:p>
        </w:tc>
      </w:tr>
    </w:tbl>
    <w:p w:rsidR="00A95421" w:rsidRDefault="00A95421"/>
    <w:p w:rsidR="00BA5A85" w:rsidRDefault="00BA5A85"/>
    <w:p w:rsidR="00BA5A85" w:rsidRDefault="00BA5A85"/>
    <w:tbl>
      <w:tblPr>
        <w:tblpPr w:leftFromText="180" w:rightFromText="180" w:vertAnchor="page" w:horzAnchor="margin" w:tblpXSpec="center" w:tblpY="11252"/>
        <w:tblW w:w="96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0"/>
      </w:tblGrid>
      <w:tr w:rsidR="003576B7" w:rsidRPr="003576B7" w:rsidTr="003576B7">
        <w:tc>
          <w:tcPr>
            <w:tcW w:w="9600" w:type="dxa"/>
            <w:hideMark/>
          </w:tcPr>
          <w:p w:rsidR="003576B7" w:rsidRPr="003576B7" w:rsidRDefault="003576B7" w:rsidP="003576B7">
            <w:pPr>
              <w:jc w:val="center"/>
              <w:rPr>
                <w:b/>
                <w:sz w:val="24"/>
                <w:szCs w:val="24"/>
              </w:rPr>
            </w:pPr>
            <w:r w:rsidRPr="003576B7">
              <w:rPr>
                <w:b/>
                <w:sz w:val="24"/>
                <w:szCs w:val="24"/>
              </w:rPr>
              <w:t xml:space="preserve">АДМИНИСТРАЦИЯ </w:t>
            </w:r>
          </w:p>
          <w:p w:rsidR="003576B7" w:rsidRPr="003576B7" w:rsidRDefault="003576B7" w:rsidP="003576B7">
            <w:pPr>
              <w:jc w:val="center"/>
              <w:rPr>
                <w:b/>
                <w:sz w:val="24"/>
                <w:szCs w:val="24"/>
              </w:rPr>
            </w:pPr>
            <w:r w:rsidRPr="003576B7">
              <w:rPr>
                <w:b/>
                <w:sz w:val="24"/>
                <w:szCs w:val="24"/>
              </w:rPr>
              <w:t xml:space="preserve"> </w:t>
            </w:r>
            <w:r w:rsidRPr="003576B7">
              <w:rPr>
                <w:b/>
                <w:caps/>
                <w:sz w:val="24"/>
                <w:szCs w:val="24"/>
              </w:rPr>
              <w:t>АЛЕКСАНДРОВСКОГО сельсовета</w:t>
            </w:r>
          </w:p>
        </w:tc>
      </w:tr>
      <w:tr w:rsidR="003576B7" w:rsidRPr="003576B7" w:rsidTr="003576B7">
        <w:trPr>
          <w:trHeight w:val="397"/>
        </w:trPr>
        <w:tc>
          <w:tcPr>
            <w:tcW w:w="9600" w:type="dxa"/>
            <w:hideMark/>
          </w:tcPr>
          <w:p w:rsidR="003576B7" w:rsidRPr="003576B7" w:rsidRDefault="003576B7" w:rsidP="003576B7">
            <w:pPr>
              <w:jc w:val="center"/>
              <w:rPr>
                <w:b/>
                <w:sz w:val="24"/>
                <w:szCs w:val="24"/>
              </w:rPr>
            </w:pPr>
            <w:r w:rsidRPr="003576B7">
              <w:rPr>
                <w:b/>
                <w:sz w:val="24"/>
                <w:szCs w:val="24"/>
              </w:rPr>
              <w:t>БЕССОНОВСКОГО РАЙОНА</w:t>
            </w:r>
          </w:p>
          <w:p w:rsidR="003576B7" w:rsidRPr="003576B7" w:rsidRDefault="003576B7" w:rsidP="003576B7">
            <w:pPr>
              <w:jc w:val="center"/>
              <w:rPr>
                <w:b/>
                <w:sz w:val="24"/>
                <w:szCs w:val="24"/>
              </w:rPr>
            </w:pPr>
            <w:r w:rsidRPr="003576B7">
              <w:rPr>
                <w:b/>
                <w:sz w:val="24"/>
                <w:szCs w:val="24"/>
              </w:rPr>
              <w:t xml:space="preserve"> ПЕНЗЕНСКОЙ ОБЛАСТИ</w:t>
            </w:r>
          </w:p>
        </w:tc>
      </w:tr>
      <w:tr w:rsidR="003576B7" w:rsidRPr="003576B7" w:rsidTr="003576B7">
        <w:trPr>
          <w:trHeight w:val="340"/>
        </w:trPr>
        <w:tc>
          <w:tcPr>
            <w:tcW w:w="9600" w:type="dxa"/>
            <w:vAlign w:val="center"/>
            <w:hideMark/>
          </w:tcPr>
          <w:p w:rsidR="003576B7" w:rsidRPr="003576B7" w:rsidRDefault="003576B7" w:rsidP="003576B7">
            <w:pPr>
              <w:pStyle w:val="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576B7">
              <w:rPr>
                <w:rFonts w:ascii="Times New Roman" w:eastAsiaTheme="minorEastAsia" w:hAnsi="Times New Roman" w:cs="Times New Roman"/>
                <w:sz w:val="24"/>
                <w:szCs w:val="24"/>
              </w:rPr>
              <w:t>ПОСТАНОВЛЕНИЕ</w:t>
            </w:r>
          </w:p>
        </w:tc>
      </w:tr>
      <w:tr w:rsidR="003576B7" w:rsidRPr="003576B7" w:rsidTr="003576B7">
        <w:trPr>
          <w:trHeight w:val="340"/>
        </w:trPr>
        <w:tc>
          <w:tcPr>
            <w:tcW w:w="9600" w:type="dxa"/>
            <w:vAlign w:val="center"/>
          </w:tcPr>
          <w:tbl>
            <w:tblPr>
              <w:tblpPr w:leftFromText="180" w:rightFromText="180" w:vertAnchor="text" w:horzAnchor="margin" w:tblpXSpec="center" w:tblpY="107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84"/>
              <w:gridCol w:w="2835"/>
              <w:gridCol w:w="397"/>
              <w:gridCol w:w="1134"/>
            </w:tblGrid>
            <w:tr w:rsidR="003576B7" w:rsidRPr="003576B7" w:rsidTr="00A21292">
              <w:trPr>
                <w:trHeight w:val="360"/>
              </w:trPr>
              <w:tc>
                <w:tcPr>
                  <w:tcW w:w="284" w:type="dxa"/>
                  <w:vAlign w:val="bottom"/>
                  <w:hideMark/>
                </w:tcPr>
                <w:p w:rsidR="003576B7" w:rsidRPr="003576B7" w:rsidRDefault="003576B7" w:rsidP="003576B7">
                  <w:pPr>
                    <w:rPr>
                      <w:sz w:val="24"/>
                      <w:szCs w:val="24"/>
                    </w:rPr>
                  </w:pPr>
                  <w:r w:rsidRPr="003576B7">
                    <w:rPr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3576B7" w:rsidRPr="003576B7" w:rsidRDefault="003576B7" w:rsidP="003576B7">
                  <w:pPr>
                    <w:jc w:val="center"/>
                    <w:rPr>
                      <w:sz w:val="24"/>
                      <w:szCs w:val="24"/>
                    </w:rPr>
                  </w:pPr>
                  <w:r w:rsidRPr="003576B7">
                    <w:rPr>
                      <w:sz w:val="24"/>
                      <w:szCs w:val="24"/>
                    </w:rPr>
                    <w:t>3 февраля 2021г</w:t>
                  </w:r>
                </w:p>
              </w:tc>
              <w:tc>
                <w:tcPr>
                  <w:tcW w:w="397" w:type="dxa"/>
                  <w:vAlign w:val="bottom"/>
                  <w:hideMark/>
                </w:tcPr>
                <w:p w:rsidR="003576B7" w:rsidRPr="003576B7" w:rsidRDefault="003576B7" w:rsidP="003576B7">
                  <w:pPr>
                    <w:jc w:val="center"/>
                    <w:rPr>
                      <w:sz w:val="24"/>
                      <w:szCs w:val="24"/>
                    </w:rPr>
                  </w:pPr>
                  <w:r w:rsidRPr="003576B7"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3576B7" w:rsidRPr="003576B7" w:rsidRDefault="003576B7" w:rsidP="003576B7">
                  <w:pPr>
                    <w:rPr>
                      <w:sz w:val="24"/>
                      <w:szCs w:val="24"/>
                    </w:rPr>
                  </w:pPr>
                  <w:r w:rsidRPr="003576B7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3576B7" w:rsidRPr="003576B7" w:rsidTr="00A21292">
              <w:tc>
                <w:tcPr>
                  <w:tcW w:w="4650" w:type="dxa"/>
                  <w:gridSpan w:val="4"/>
                  <w:hideMark/>
                </w:tcPr>
                <w:p w:rsidR="003576B7" w:rsidRPr="003576B7" w:rsidRDefault="003576B7" w:rsidP="003576B7">
                  <w:pPr>
                    <w:rPr>
                      <w:sz w:val="24"/>
                      <w:szCs w:val="24"/>
                    </w:rPr>
                  </w:pPr>
                  <w:r w:rsidRPr="003576B7">
                    <w:rPr>
                      <w:sz w:val="24"/>
                      <w:szCs w:val="24"/>
                    </w:rPr>
                    <w:t xml:space="preserve">                         </w:t>
                  </w:r>
                  <w:proofErr w:type="gramStart"/>
                  <w:r w:rsidRPr="003576B7">
                    <w:rPr>
                      <w:sz w:val="24"/>
                      <w:szCs w:val="24"/>
                    </w:rPr>
                    <w:t>с</w:t>
                  </w:r>
                  <w:proofErr w:type="gramEnd"/>
                  <w:r w:rsidRPr="003576B7">
                    <w:rPr>
                      <w:sz w:val="24"/>
                      <w:szCs w:val="24"/>
                    </w:rPr>
                    <w:t>. Александровка</w:t>
                  </w:r>
                </w:p>
              </w:tc>
            </w:tr>
          </w:tbl>
          <w:p w:rsidR="003576B7" w:rsidRPr="003576B7" w:rsidRDefault="003576B7" w:rsidP="003576B7">
            <w:pPr>
              <w:jc w:val="center"/>
              <w:rPr>
                <w:sz w:val="24"/>
                <w:szCs w:val="24"/>
              </w:rPr>
            </w:pPr>
          </w:p>
          <w:p w:rsidR="003576B7" w:rsidRPr="003576B7" w:rsidRDefault="003576B7" w:rsidP="003576B7">
            <w:pPr>
              <w:rPr>
                <w:sz w:val="24"/>
                <w:szCs w:val="24"/>
              </w:rPr>
            </w:pPr>
          </w:p>
        </w:tc>
      </w:tr>
    </w:tbl>
    <w:p w:rsidR="003576B7" w:rsidRPr="003576B7" w:rsidRDefault="003576B7">
      <w:pPr>
        <w:rPr>
          <w:sz w:val="24"/>
          <w:szCs w:val="24"/>
        </w:rPr>
      </w:pPr>
    </w:p>
    <w:p w:rsidR="003576B7" w:rsidRPr="003576B7" w:rsidRDefault="003576B7" w:rsidP="003576B7">
      <w:pPr>
        <w:rPr>
          <w:sz w:val="24"/>
          <w:szCs w:val="24"/>
        </w:rPr>
      </w:pPr>
    </w:p>
    <w:tbl>
      <w:tblPr>
        <w:tblW w:w="96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0"/>
      </w:tblGrid>
      <w:tr w:rsidR="003576B7" w:rsidRPr="003576B7" w:rsidTr="003576B7">
        <w:trPr>
          <w:trHeight w:val="340"/>
        </w:trPr>
        <w:tc>
          <w:tcPr>
            <w:tcW w:w="9600" w:type="dxa"/>
            <w:vAlign w:val="center"/>
          </w:tcPr>
          <w:p w:rsidR="003576B7" w:rsidRPr="003576B7" w:rsidRDefault="003576B7">
            <w:pPr>
              <w:rPr>
                <w:b/>
                <w:sz w:val="24"/>
                <w:szCs w:val="24"/>
              </w:rPr>
            </w:pPr>
          </w:p>
          <w:p w:rsidR="003576B7" w:rsidRPr="003576B7" w:rsidRDefault="003576B7">
            <w:pPr>
              <w:jc w:val="center"/>
              <w:rPr>
                <w:b/>
                <w:sz w:val="24"/>
                <w:szCs w:val="24"/>
              </w:rPr>
            </w:pPr>
            <w:r w:rsidRPr="003576B7">
              <w:rPr>
                <w:b/>
                <w:sz w:val="24"/>
                <w:szCs w:val="24"/>
              </w:rPr>
              <w:t>О внесении изменений в Административный регламент предоставления муниципальной услуги «Постановка на учет граждан, имеющих 3 и более детей в качестве лиц, имеющих право на предоставление земельных участков в собственность бесплатно, для индивидуального жилищного строительства»    от 18.02.2020 № 6</w:t>
            </w:r>
          </w:p>
          <w:p w:rsidR="003576B7" w:rsidRPr="003576B7" w:rsidRDefault="003576B7">
            <w:pPr>
              <w:jc w:val="center"/>
              <w:rPr>
                <w:sz w:val="24"/>
                <w:szCs w:val="24"/>
              </w:rPr>
            </w:pPr>
          </w:p>
        </w:tc>
      </w:tr>
      <w:tr w:rsidR="003576B7" w:rsidRPr="003576B7" w:rsidTr="003576B7">
        <w:trPr>
          <w:trHeight w:val="340"/>
        </w:trPr>
        <w:tc>
          <w:tcPr>
            <w:tcW w:w="9600" w:type="dxa"/>
            <w:vAlign w:val="center"/>
          </w:tcPr>
          <w:p w:rsidR="003576B7" w:rsidRPr="003576B7" w:rsidRDefault="003576B7">
            <w:pPr>
              <w:rPr>
                <w:sz w:val="24"/>
                <w:szCs w:val="24"/>
              </w:rPr>
            </w:pPr>
          </w:p>
        </w:tc>
      </w:tr>
    </w:tbl>
    <w:p w:rsidR="003576B7" w:rsidRPr="003576B7" w:rsidRDefault="003576B7" w:rsidP="003576B7">
      <w:pPr>
        <w:autoSpaceDE w:val="0"/>
        <w:autoSpaceDN w:val="0"/>
        <w:adjustRightInd w:val="0"/>
        <w:jc w:val="both"/>
        <w:rPr>
          <w:sz w:val="24"/>
          <w:szCs w:val="24"/>
        </w:rPr>
      </w:pPr>
      <w:bookmarkStart w:id="2" w:name="sub_111"/>
      <w:proofErr w:type="gramStart"/>
      <w:r w:rsidRPr="003576B7">
        <w:rPr>
          <w:sz w:val="24"/>
          <w:szCs w:val="24"/>
        </w:rPr>
        <w:t>В соответствии с федеральными законами от 06.10.2003 № 131-ФЗ                          «Об общих принципах организации местного самоуправления в Российской Федерации» (с последующими изменениями), от 27.07.2010 № 210-ФЗ «Об организации предоставления государственных и муниципальных услуг» (с последующими изменениями), руководствуясь Законом Пензенской области от 04.03.2015 № 2693-ЗПО «О регулировании земельных отношений на территории Пензенской области» (с последующими изменениями), постановлениями администрации Александровского сельсовета Бессоновского района Пензенской области от</w:t>
      </w:r>
      <w:proofErr w:type="gramEnd"/>
      <w:r w:rsidRPr="003576B7">
        <w:rPr>
          <w:sz w:val="24"/>
          <w:szCs w:val="24"/>
        </w:rPr>
        <w:t xml:space="preserve"> 06.05.2020 № 29 «О разработке и утверждении административных регламентов предоставления муниципальных услуг органами местного самоуправления Александровка сельсовета Бессоновского района Пензенской области», от30.11.2020г № 77 «Об утверждении Реестра муниципальных услуг, предоставляемых администрацией Александровского сельсовета Бессоновского района Пензенской области», Уставом Александровского сельсовета Бессоновского района Пензенской области, </w:t>
      </w:r>
    </w:p>
    <w:p w:rsidR="003576B7" w:rsidRPr="003576B7" w:rsidRDefault="003576B7" w:rsidP="003576B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576B7" w:rsidRPr="003576B7" w:rsidRDefault="003576B7" w:rsidP="003576B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3576B7">
        <w:rPr>
          <w:b/>
          <w:sz w:val="24"/>
          <w:szCs w:val="24"/>
        </w:rPr>
        <w:t>Администрация Александровского сельсовета</w:t>
      </w:r>
      <w:r w:rsidRPr="003576B7">
        <w:rPr>
          <w:sz w:val="24"/>
          <w:szCs w:val="24"/>
        </w:rPr>
        <w:t xml:space="preserve">  </w:t>
      </w:r>
      <w:r w:rsidRPr="003576B7">
        <w:rPr>
          <w:b/>
          <w:sz w:val="24"/>
          <w:szCs w:val="24"/>
        </w:rPr>
        <w:t>постановляет:</w:t>
      </w:r>
    </w:p>
    <w:p w:rsidR="003576B7" w:rsidRPr="003576B7" w:rsidRDefault="003576B7" w:rsidP="003576B7">
      <w:pPr>
        <w:jc w:val="both"/>
        <w:rPr>
          <w:sz w:val="24"/>
          <w:szCs w:val="24"/>
        </w:rPr>
      </w:pPr>
      <w:bookmarkStart w:id="3" w:name="sub_2"/>
      <w:bookmarkEnd w:id="2"/>
    </w:p>
    <w:bookmarkEnd w:id="3"/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>1.</w:t>
      </w:r>
      <w:r w:rsidRPr="003576B7">
        <w:rPr>
          <w:sz w:val="24"/>
          <w:szCs w:val="24"/>
        </w:rPr>
        <w:tab/>
        <w:t xml:space="preserve">Внести в Административный регламент предоставления муниципальной услуги «Постановка на учет граждан, имеющих 3 и  более детей в качестве лиц, имеющих право на предоставление земельных участков в собственность бесплатно, для индивидуального жилищного строительства», утвержденный постановлением администрации Александровского сельсовета Бессоновского района Пензенской области от 18.02.2020 № 6 (далее – Административный регламент) следующие изменения: </w:t>
      </w:r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>1.1. Пункт 2.6.2 Административного регламента изложить в следующей редакции:</w:t>
      </w:r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>«2.6.2. К заявлению прилагаются:</w:t>
      </w:r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>1) копии свидетельств о государственной регистрации актов гражданского состояния (рождение, усыновление (удочерение)) на несовершеннолетних членов многодетной семьи, выданных компетентными органами иностранного государства, и их нотариально удостоверенный перевод на русский язык (предоставляется гражданами в случае регистрации рождения, усыновления (удочерения) на территории иностранного государства);</w:t>
      </w:r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 xml:space="preserve">2) копии </w:t>
      </w:r>
      <w:proofErr w:type="gramStart"/>
      <w:r w:rsidRPr="003576B7">
        <w:rPr>
          <w:sz w:val="24"/>
          <w:szCs w:val="24"/>
        </w:rPr>
        <w:t>паспортов гражданина Российской Федерации всех совершеннолетних членов многодетной семьи</w:t>
      </w:r>
      <w:proofErr w:type="gramEnd"/>
      <w:r w:rsidRPr="003576B7">
        <w:rPr>
          <w:sz w:val="24"/>
          <w:szCs w:val="24"/>
        </w:rPr>
        <w:t>;</w:t>
      </w:r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>3) копии свидетельств об усыновлении (удочерении) несовершеннолетних членов многодетной семьи, выданные органами записи актов гражданского состояния или консульскими учреждениями Российской Федерации (при наличии усыновленных (удочеренных) детей);</w:t>
      </w:r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>4) копии свидетельств о рождении несовершеннолетних членов многодетной семьи, выданных органами записи актов гражданского состояния или консульскими учреждениями Российской Федерации;</w:t>
      </w:r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>5) копия судебного постановления об установлении места проживания членов многодетной семьи (в случае отсутствия иных документов, подтверждающих место их проживания).</w:t>
      </w:r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>В заявлении не должно содержаться нецензурных либо оскорбительных выражений, угрозы жизни, здоровью и имуществу должностного лица, а также членов его семьи.</w:t>
      </w:r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>Заявление не должно содержать исправлений, подчисток либо приписок, зачеркнутых слов, а также серьезных повреждений, не позволяющих однозначно истолковывать его содержание.</w:t>
      </w:r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>Использование корректирующих сре</w:t>
      </w:r>
      <w:proofErr w:type="gramStart"/>
      <w:r w:rsidRPr="003576B7">
        <w:rPr>
          <w:sz w:val="24"/>
          <w:szCs w:val="24"/>
        </w:rPr>
        <w:t>дств дл</w:t>
      </w:r>
      <w:proofErr w:type="gramEnd"/>
      <w:r w:rsidRPr="003576B7">
        <w:rPr>
          <w:sz w:val="24"/>
          <w:szCs w:val="24"/>
        </w:rPr>
        <w:t xml:space="preserve">я исправления в заявлении не </w:t>
      </w:r>
      <w:r w:rsidRPr="003576B7">
        <w:rPr>
          <w:sz w:val="24"/>
          <w:szCs w:val="24"/>
        </w:rPr>
        <w:lastRenderedPageBreak/>
        <w:t>допускается.</w:t>
      </w:r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>Тексты документов, представляемых для оказания муниципальной услуги, должны быть написаны разборчиво. Фамилии, имена и отчества физических лиц, адреса их мест жительства должны быть написаны полностью.</w:t>
      </w:r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>Заявление и прилагаемые к нему документы также могут быть направлены заявителем в форме электронного документа, подписанного усиленной квалифицированной электронной подписью (далее - квалифицированная электронная подпись), в соответствии с законодательством Российской Федерации.</w:t>
      </w:r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>Администрация Александровского сельсовета Бессоновского района  Пензенской области запрашивает необходимые документы (сведения), находящиеся в распоряжении у государственных органов, органов местного самоуправления, подведомственных им организаций, в порядке межведомственного взаимодействия, в случае если указанные документы не предоставлены заявителем:</w:t>
      </w:r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 xml:space="preserve">1) выписка из домовой или </w:t>
      </w:r>
      <w:proofErr w:type="spellStart"/>
      <w:r w:rsidRPr="003576B7">
        <w:rPr>
          <w:sz w:val="24"/>
          <w:szCs w:val="24"/>
        </w:rPr>
        <w:t>похозяйственной</w:t>
      </w:r>
      <w:proofErr w:type="spellEnd"/>
      <w:r w:rsidRPr="003576B7">
        <w:rPr>
          <w:sz w:val="24"/>
          <w:szCs w:val="24"/>
        </w:rPr>
        <w:t xml:space="preserve"> книги или справка о регистрации членов многодетной семьи по месту жительства;</w:t>
      </w:r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>2) справка из органов опеки и попечительства, подтверждающая, что родители не лишены родительских прав;</w:t>
      </w:r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>3) справка из органов опеки и попечительства, подтверждающая, что в отношении усыновленных (удочеренных) детей не отменено усыновление (удочерение);</w:t>
      </w:r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 xml:space="preserve">4) выписка из решения или копия решения органа местного самоуправления о признании гражданина </w:t>
      </w:r>
      <w:proofErr w:type="gramStart"/>
      <w:r w:rsidRPr="003576B7">
        <w:rPr>
          <w:sz w:val="24"/>
          <w:szCs w:val="24"/>
        </w:rPr>
        <w:t>нуждающимся</w:t>
      </w:r>
      <w:proofErr w:type="gramEnd"/>
      <w:r w:rsidRPr="003576B7">
        <w:rPr>
          <w:sz w:val="24"/>
          <w:szCs w:val="24"/>
        </w:rPr>
        <w:t xml:space="preserve"> в жилых помещениях;</w:t>
      </w:r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>5) копии свидетельств о рождении несовершеннолетних членов многодетной семьи, выданных органами записи актов гражданского состояния или консульскими учреждениями Российской Федерации</w:t>
      </w:r>
      <w:proofErr w:type="gramStart"/>
      <w:r w:rsidRPr="003576B7">
        <w:rPr>
          <w:sz w:val="24"/>
          <w:szCs w:val="24"/>
        </w:rPr>
        <w:t>.».</w:t>
      </w:r>
      <w:proofErr w:type="gramEnd"/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>1.2. Подпункт 5) пункта 2.10 Административного регламента признать утратившим силу.</w:t>
      </w:r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>2.</w:t>
      </w:r>
      <w:r w:rsidRPr="003576B7">
        <w:rPr>
          <w:sz w:val="24"/>
          <w:szCs w:val="24"/>
        </w:rPr>
        <w:tab/>
        <w:t>Опубликовать настоящее постановление в информационном бюллетене «Сельские ведомости» и на официальном сайте администрации Александровского сельсовета Бессоновского района Пензенской области в информационно-телекоммуникационной сети «Интернет».</w:t>
      </w:r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>3.</w:t>
      </w:r>
      <w:r w:rsidRPr="003576B7">
        <w:rPr>
          <w:sz w:val="24"/>
          <w:szCs w:val="24"/>
        </w:rPr>
        <w:tab/>
        <w:t>Настоящее постановление  вступает в силу на следующий день после дня его официального опубликования.</w:t>
      </w:r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  <w:r w:rsidRPr="003576B7">
        <w:rPr>
          <w:sz w:val="24"/>
          <w:szCs w:val="24"/>
        </w:rPr>
        <w:t>4.</w:t>
      </w:r>
      <w:r w:rsidRPr="003576B7">
        <w:rPr>
          <w:sz w:val="24"/>
          <w:szCs w:val="24"/>
        </w:rPr>
        <w:tab/>
      </w:r>
      <w:proofErr w:type="gramStart"/>
      <w:r w:rsidRPr="003576B7">
        <w:rPr>
          <w:sz w:val="24"/>
          <w:szCs w:val="24"/>
        </w:rPr>
        <w:t>Контроль за</w:t>
      </w:r>
      <w:proofErr w:type="gramEnd"/>
      <w:r w:rsidRPr="003576B7">
        <w:rPr>
          <w:sz w:val="24"/>
          <w:szCs w:val="24"/>
        </w:rPr>
        <w:t xml:space="preserve"> исполнением настоящего постановления возложить на главу администрации Александровского сельсовета Бессоновского района Пензенской области.</w:t>
      </w:r>
    </w:p>
    <w:p w:rsidR="003576B7" w:rsidRPr="003576B7" w:rsidRDefault="003576B7" w:rsidP="003576B7">
      <w:pPr>
        <w:ind w:firstLine="709"/>
        <w:jc w:val="both"/>
        <w:rPr>
          <w:sz w:val="24"/>
          <w:szCs w:val="24"/>
        </w:rPr>
      </w:pPr>
    </w:p>
    <w:p w:rsidR="003576B7" w:rsidRPr="003576B7" w:rsidRDefault="003576B7" w:rsidP="003576B7">
      <w:pPr>
        <w:rPr>
          <w:sz w:val="24"/>
          <w:szCs w:val="24"/>
        </w:rPr>
      </w:pPr>
      <w:r w:rsidRPr="003576B7">
        <w:rPr>
          <w:sz w:val="24"/>
          <w:szCs w:val="24"/>
        </w:rPr>
        <w:t>Глава администрации</w:t>
      </w:r>
    </w:p>
    <w:p w:rsidR="003576B7" w:rsidRPr="003576B7" w:rsidRDefault="003576B7" w:rsidP="003576B7">
      <w:pPr>
        <w:tabs>
          <w:tab w:val="left" w:pos="6180"/>
        </w:tabs>
        <w:rPr>
          <w:sz w:val="24"/>
          <w:szCs w:val="24"/>
        </w:rPr>
      </w:pPr>
      <w:r w:rsidRPr="003576B7">
        <w:rPr>
          <w:sz w:val="24"/>
          <w:szCs w:val="24"/>
        </w:rPr>
        <w:t xml:space="preserve">Александровского  сельсовета                                                         С.А. </w:t>
      </w:r>
      <w:proofErr w:type="spellStart"/>
      <w:r w:rsidRPr="003576B7">
        <w:rPr>
          <w:sz w:val="24"/>
          <w:szCs w:val="24"/>
        </w:rPr>
        <w:t>Вехов</w:t>
      </w:r>
      <w:proofErr w:type="spellEnd"/>
    </w:p>
    <w:p w:rsidR="003576B7" w:rsidRDefault="003576B7"/>
    <w:p w:rsidR="003576B7" w:rsidRDefault="003576B7"/>
    <w:p w:rsidR="003576B7" w:rsidRDefault="003576B7"/>
    <w:p w:rsidR="003576B7" w:rsidRPr="00753931" w:rsidRDefault="003576B7" w:rsidP="003576B7">
      <w:pPr>
        <w:pStyle w:val="a6"/>
        <w:spacing w:after="0"/>
        <w:ind w:left="0"/>
        <w:rPr>
          <w:sz w:val="22"/>
          <w:szCs w:val="22"/>
        </w:rPr>
      </w:pPr>
      <w:r w:rsidRPr="00753931">
        <w:rPr>
          <w:sz w:val="22"/>
          <w:szCs w:val="22"/>
        </w:rPr>
        <w:t>Редактор: Абрамова Галина Николаевна                                                        тираж  10 экзем.</w:t>
      </w:r>
    </w:p>
    <w:p w:rsidR="003576B7" w:rsidRPr="00753931" w:rsidRDefault="003576B7" w:rsidP="003576B7">
      <w:pPr>
        <w:pStyle w:val="a6"/>
        <w:spacing w:after="0"/>
        <w:ind w:left="0"/>
        <w:rPr>
          <w:sz w:val="22"/>
          <w:szCs w:val="22"/>
        </w:rPr>
      </w:pPr>
      <w:r w:rsidRPr="00753931">
        <w:rPr>
          <w:sz w:val="22"/>
          <w:szCs w:val="22"/>
        </w:rPr>
        <w:t>Учредитель: Комитет  местного самоуправления</w:t>
      </w:r>
    </w:p>
    <w:p w:rsidR="003576B7" w:rsidRPr="00753931" w:rsidRDefault="003576B7" w:rsidP="003576B7">
      <w:pPr>
        <w:pStyle w:val="a6"/>
        <w:spacing w:after="0"/>
        <w:ind w:left="0"/>
        <w:rPr>
          <w:sz w:val="22"/>
          <w:szCs w:val="22"/>
        </w:rPr>
      </w:pPr>
      <w:r w:rsidRPr="00753931">
        <w:rPr>
          <w:sz w:val="22"/>
          <w:szCs w:val="22"/>
        </w:rPr>
        <w:t>Александровского     сельсовета</w:t>
      </w:r>
    </w:p>
    <w:p w:rsidR="003576B7" w:rsidRPr="00753931" w:rsidRDefault="003576B7" w:rsidP="003576B7">
      <w:pPr>
        <w:rPr>
          <w:sz w:val="22"/>
          <w:szCs w:val="22"/>
        </w:rPr>
      </w:pPr>
      <w:r w:rsidRPr="00753931">
        <w:rPr>
          <w:sz w:val="22"/>
          <w:szCs w:val="22"/>
        </w:rPr>
        <w:t>Издатель: Администрация  сельсовета</w:t>
      </w:r>
    </w:p>
    <w:p w:rsidR="003576B7" w:rsidRPr="00753931" w:rsidRDefault="003576B7" w:rsidP="003576B7">
      <w:pPr>
        <w:rPr>
          <w:sz w:val="22"/>
          <w:szCs w:val="22"/>
        </w:rPr>
      </w:pPr>
      <w:r w:rsidRPr="00753931">
        <w:rPr>
          <w:sz w:val="22"/>
          <w:szCs w:val="22"/>
        </w:rPr>
        <w:t>442752  с. Александровка</w:t>
      </w:r>
      <w:proofErr w:type="gramStart"/>
      <w:r w:rsidRPr="00753931">
        <w:rPr>
          <w:sz w:val="22"/>
          <w:szCs w:val="22"/>
        </w:rPr>
        <w:t xml:space="preserve"> ,</w:t>
      </w:r>
      <w:proofErr w:type="gramEnd"/>
      <w:r w:rsidRPr="00753931">
        <w:rPr>
          <w:sz w:val="22"/>
          <w:szCs w:val="22"/>
        </w:rPr>
        <w:t xml:space="preserve"> Бессоновского  района, Пензенской области</w:t>
      </w:r>
    </w:p>
    <w:p w:rsidR="003576B7" w:rsidRPr="00753931" w:rsidRDefault="003576B7" w:rsidP="003576B7">
      <w:pPr>
        <w:jc w:val="center"/>
        <w:rPr>
          <w:sz w:val="22"/>
          <w:szCs w:val="22"/>
        </w:rPr>
      </w:pPr>
      <w:r w:rsidRPr="00753931">
        <w:rPr>
          <w:sz w:val="22"/>
          <w:szCs w:val="22"/>
        </w:rPr>
        <w:t>2021 год.</w:t>
      </w:r>
    </w:p>
    <w:p w:rsidR="003576B7" w:rsidRDefault="003576B7"/>
    <w:sectPr w:rsidR="003576B7" w:rsidSect="00A9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BA5A85"/>
    <w:rsid w:val="001E4609"/>
    <w:rsid w:val="003576B7"/>
    <w:rsid w:val="00A95421"/>
    <w:rsid w:val="00B71619"/>
    <w:rsid w:val="00BA5A85"/>
    <w:rsid w:val="00C95FF9"/>
    <w:rsid w:val="00ED1E81"/>
    <w:rsid w:val="00FC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A5A85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paragraph" w:styleId="3">
    <w:name w:val="heading 3"/>
    <w:basedOn w:val="a"/>
    <w:next w:val="a"/>
    <w:link w:val="30"/>
    <w:qFormat/>
    <w:rsid w:val="00BA5A85"/>
    <w:pPr>
      <w:keepNext/>
      <w:widowControl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E4609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1E46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rsid w:val="00BA5A85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A5A8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5">
    <w:name w:val="Нормальный (таблица)"/>
    <w:basedOn w:val="a"/>
    <w:next w:val="a"/>
    <w:rsid w:val="00BA5A85"/>
    <w:pPr>
      <w:widowControl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styleId="a6">
    <w:name w:val="Body Text Indent"/>
    <w:basedOn w:val="a"/>
    <w:link w:val="a7"/>
    <w:rsid w:val="003576B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576B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0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3770</Words>
  <Characters>21491</Characters>
  <Application>Microsoft Office Word</Application>
  <DocSecurity>0</DocSecurity>
  <Lines>179</Lines>
  <Paragraphs>50</Paragraphs>
  <ScaleCrop>false</ScaleCrop>
  <Company/>
  <LinksUpToDate>false</LinksUpToDate>
  <CharactersWithSpaces>25211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</dc:creator>
  <cp:lastModifiedBy>2018</cp:lastModifiedBy>
  <cp:revision>4</cp:revision>
  <dcterms:created xsi:type="dcterms:W3CDTF">2021-02-11T11:54:00Z</dcterms:created>
  <dcterms:modified xsi:type="dcterms:W3CDTF">2021-02-11T12:00:00Z</dcterms:modified>
</cp:coreProperties>
</file>